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7E17" w14:textId="4CD868A7" w:rsidR="004C15D8" w:rsidRPr="000160A7" w:rsidRDefault="004C15D8" w:rsidP="000160A7">
      <w:pPr>
        <w:autoSpaceDE w:val="0"/>
        <w:autoSpaceDN w:val="0"/>
        <w:adjustRightInd w:val="0"/>
        <w:jc w:val="center"/>
        <w:rPr>
          <w:b/>
          <w:bCs/>
        </w:rPr>
      </w:pPr>
      <w:r w:rsidRPr="000160A7">
        <w:rPr>
          <w:b/>
          <w:bCs/>
        </w:rPr>
        <w:t>REGULAMIN</w:t>
      </w:r>
    </w:p>
    <w:p w14:paraId="59FAED13" w14:textId="52DF4B08" w:rsidR="009046A9" w:rsidRPr="000160A7" w:rsidRDefault="001B075A" w:rsidP="000160A7">
      <w:pPr>
        <w:autoSpaceDE w:val="0"/>
        <w:autoSpaceDN w:val="0"/>
        <w:adjustRightInd w:val="0"/>
        <w:jc w:val="center"/>
        <w:rPr>
          <w:b/>
          <w:bCs/>
        </w:rPr>
      </w:pPr>
      <w:r w:rsidRPr="000160A7">
        <w:rPr>
          <w:b/>
          <w:bCs/>
        </w:rPr>
        <w:t xml:space="preserve">VII </w:t>
      </w:r>
      <w:r w:rsidR="004C15D8" w:rsidRPr="000160A7">
        <w:rPr>
          <w:b/>
          <w:bCs/>
        </w:rPr>
        <w:t xml:space="preserve">OGÓLNOPOLSKIEGO CZEMPIONATU KUCÓW </w:t>
      </w:r>
    </w:p>
    <w:p w14:paraId="7DFB640F" w14:textId="208B5EE0" w:rsidR="009046A9" w:rsidRPr="000160A7" w:rsidRDefault="009046A9" w:rsidP="000160A7">
      <w:pPr>
        <w:autoSpaceDE w:val="0"/>
        <w:autoSpaceDN w:val="0"/>
        <w:adjustRightInd w:val="0"/>
        <w:jc w:val="center"/>
        <w:rPr>
          <w:b/>
          <w:bCs/>
        </w:rPr>
      </w:pPr>
      <w:r w:rsidRPr="000160A7">
        <w:rPr>
          <w:b/>
          <w:bCs/>
        </w:rPr>
        <w:t>Lublin 2021</w:t>
      </w:r>
    </w:p>
    <w:p w14:paraId="65482771" w14:textId="77777777" w:rsidR="004C15D8" w:rsidRPr="000160A7" w:rsidRDefault="004C15D8" w:rsidP="000160A7">
      <w:pPr>
        <w:autoSpaceDE w:val="0"/>
        <w:autoSpaceDN w:val="0"/>
        <w:adjustRightInd w:val="0"/>
        <w:jc w:val="center"/>
        <w:rPr>
          <w:b/>
          <w:bCs/>
        </w:rPr>
      </w:pPr>
    </w:p>
    <w:p w14:paraId="20A3D0E7" w14:textId="5CDB562D" w:rsidR="004C15D8" w:rsidRPr="000160A7" w:rsidRDefault="004C15D8" w:rsidP="000160A7">
      <w:pPr>
        <w:autoSpaceDE w:val="0"/>
        <w:autoSpaceDN w:val="0"/>
        <w:adjustRightInd w:val="0"/>
        <w:jc w:val="both"/>
        <w:rPr>
          <w:b/>
          <w:bCs/>
        </w:rPr>
      </w:pPr>
    </w:p>
    <w:p w14:paraId="2ED257D2" w14:textId="77777777" w:rsidR="00D266D7" w:rsidRDefault="004C15D8" w:rsidP="000160A7">
      <w:pPr>
        <w:autoSpaceDE w:val="0"/>
        <w:autoSpaceDN w:val="0"/>
        <w:adjustRightInd w:val="0"/>
        <w:jc w:val="both"/>
      </w:pPr>
      <w:r w:rsidRPr="000160A7">
        <w:t xml:space="preserve">Termin: 9 maja 2021 r.  godz. 9.00 </w:t>
      </w:r>
      <w:r w:rsidR="00487E51" w:rsidRPr="000160A7">
        <w:t>–</w:t>
      </w:r>
      <w:r w:rsidRPr="000160A7">
        <w:t xml:space="preserve"> odprawa</w:t>
      </w:r>
      <w:r w:rsidR="00487E51" w:rsidRPr="000160A7">
        <w:t>,</w:t>
      </w:r>
    </w:p>
    <w:p w14:paraId="1FF019B3" w14:textId="4F646512" w:rsidR="00D76014" w:rsidRDefault="00D266D7" w:rsidP="00D266D7">
      <w:pPr>
        <w:autoSpaceDE w:val="0"/>
        <w:autoSpaceDN w:val="0"/>
        <w:adjustRightInd w:val="0"/>
        <w:ind w:left="2124"/>
        <w:jc w:val="both"/>
      </w:pPr>
      <w:r>
        <w:t xml:space="preserve">   </w:t>
      </w:r>
      <w:r w:rsidR="001E1C4F" w:rsidRPr="000160A7">
        <w:t>godz. 1</w:t>
      </w:r>
      <w:r w:rsidR="00693D9F" w:rsidRPr="000160A7">
        <w:t>0</w:t>
      </w:r>
      <w:r w:rsidR="001E1C4F" w:rsidRPr="000160A7">
        <w:t>.00 – rozpoczęcie oceny kuców</w:t>
      </w:r>
      <w:r w:rsidR="00D51525" w:rsidRPr="000160A7">
        <w:t>,</w:t>
      </w:r>
    </w:p>
    <w:p w14:paraId="7E1FFD4C" w14:textId="59863AAE" w:rsidR="001E1C4F" w:rsidRPr="000160A7" w:rsidRDefault="00D51525" w:rsidP="00D266D7">
      <w:pPr>
        <w:autoSpaceDE w:val="0"/>
        <w:autoSpaceDN w:val="0"/>
        <w:adjustRightInd w:val="0"/>
        <w:ind w:left="2124" w:firstLine="708"/>
        <w:jc w:val="both"/>
        <w:rPr>
          <w:b/>
          <w:bCs/>
        </w:rPr>
      </w:pPr>
      <w:r w:rsidRPr="000160A7">
        <w:t xml:space="preserve"> </w:t>
      </w:r>
    </w:p>
    <w:p w14:paraId="409B6C6E" w14:textId="1B24DD59" w:rsidR="00DF7132" w:rsidRPr="000160A7" w:rsidRDefault="00DF7132" w:rsidP="000160A7">
      <w:pPr>
        <w:autoSpaceDE w:val="0"/>
        <w:autoSpaceDN w:val="0"/>
        <w:adjustRightInd w:val="0"/>
        <w:jc w:val="both"/>
        <w:rPr>
          <w:bCs/>
        </w:rPr>
      </w:pPr>
      <w:r w:rsidRPr="000160A7">
        <w:rPr>
          <w:bCs/>
        </w:rPr>
        <w:t xml:space="preserve">Miejsce: </w:t>
      </w:r>
      <w:r w:rsidR="001E1C4F" w:rsidRPr="000160A7">
        <w:rPr>
          <w:bCs/>
        </w:rPr>
        <w:tab/>
      </w:r>
      <w:r w:rsidRPr="000160A7">
        <w:rPr>
          <w:bCs/>
        </w:rPr>
        <w:t>teren Ośrodka Jeździeckiego  Uniwersytetu Przyrodniczego</w:t>
      </w:r>
      <w:r w:rsidR="00A707A3">
        <w:rPr>
          <w:bCs/>
        </w:rPr>
        <w:t xml:space="preserve"> (UP)</w:t>
      </w:r>
      <w:r w:rsidRPr="000160A7">
        <w:rPr>
          <w:bCs/>
        </w:rPr>
        <w:t xml:space="preserve"> w Lublinie</w:t>
      </w:r>
    </w:p>
    <w:p w14:paraId="259BA07D" w14:textId="77777777" w:rsidR="00DF7132" w:rsidRPr="000160A7" w:rsidRDefault="00DF7132" w:rsidP="000160A7">
      <w:pPr>
        <w:autoSpaceDE w:val="0"/>
        <w:autoSpaceDN w:val="0"/>
        <w:adjustRightInd w:val="0"/>
        <w:ind w:left="708" w:firstLine="708"/>
        <w:jc w:val="both"/>
        <w:rPr>
          <w:bCs/>
        </w:rPr>
      </w:pPr>
      <w:r w:rsidRPr="000160A7">
        <w:rPr>
          <w:bCs/>
        </w:rPr>
        <w:t xml:space="preserve">ul. Doświadczalna 50, (Felin)  20-280 Lublin </w:t>
      </w:r>
    </w:p>
    <w:p w14:paraId="5E689DCC" w14:textId="77777777" w:rsidR="00DF7132" w:rsidRPr="000160A7" w:rsidRDefault="00DF7132" w:rsidP="000160A7">
      <w:pPr>
        <w:autoSpaceDE w:val="0"/>
        <w:autoSpaceDN w:val="0"/>
        <w:adjustRightInd w:val="0"/>
        <w:ind w:left="284"/>
        <w:jc w:val="both"/>
        <w:rPr>
          <w:bCs/>
        </w:rPr>
      </w:pPr>
    </w:p>
    <w:p w14:paraId="6E7A7266" w14:textId="6DE1A978" w:rsidR="00DF7132" w:rsidRPr="000160A7" w:rsidRDefault="00DF7132" w:rsidP="000160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0160A7">
        <w:rPr>
          <w:b/>
          <w:bCs/>
        </w:rPr>
        <w:t>KOMITET ORGA</w:t>
      </w:r>
      <w:r w:rsidR="0005499E" w:rsidRPr="000160A7">
        <w:rPr>
          <w:b/>
          <w:bCs/>
        </w:rPr>
        <w:t>NIZA</w:t>
      </w:r>
      <w:r w:rsidRPr="000160A7">
        <w:rPr>
          <w:b/>
          <w:bCs/>
        </w:rPr>
        <w:t>CYJNY</w:t>
      </w:r>
    </w:p>
    <w:p w14:paraId="07F150BA" w14:textId="027C7F00" w:rsidR="004E1EC9" w:rsidRPr="000160A7" w:rsidRDefault="00DF7132" w:rsidP="000160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="004E1EC9" w:rsidRPr="000160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olski </w:t>
      </w:r>
      <w:r w:rsidRPr="000160A7">
        <w:rPr>
          <w:rFonts w:ascii="Times New Roman" w:hAnsi="Times New Roman" w:cs="Times New Roman"/>
          <w:b/>
          <w:bCs/>
          <w:color w:val="auto"/>
          <w:sz w:val="24"/>
          <w:szCs w:val="24"/>
        </w:rPr>
        <w:t>Z</w:t>
      </w:r>
      <w:r w:rsidR="004E1EC9" w:rsidRPr="000160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wiązek </w:t>
      </w:r>
      <w:r w:rsidRPr="000160A7">
        <w:rPr>
          <w:rFonts w:ascii="Times New Roman" w:hAnsi="Times New Roman" w:cs="Times New Roman"/>
          <w:b/>
          <w:bCs/>
          <w:color w:val="auto"/>
          <w:sz w:val="24"/>
          <w:szCs w:val="24"/>
        </w:rPr>
        <w:t>H</w:t>
      </w:r>
      <w:r w:rsidR="004E1EC9" w:rsidRPr="000160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odowców </w:t>
      </w:r>
      <w:r w:rsidRPr="000160A7">
        <w:rPr>
          <w:rFonts w:ascii="Times New Roman" w:hAnsi="Times New Roman" w:cs="Times New Roman"/>
          <w:b/>
          <w:bCs/>
          <w:color w:val="auto"/>
          <w:sz w:val="24"/>
          <w:szCs w:val="24"/>
        </w:rPr>
        <w:t>K</w:t>
      </w:r>
      <w:r w:rsidR="004E1EC9" w:rsidRPr="000160A7">
        <w:rPr>
          <w:rFonts w:ascii="Times New Roman" w:hAnsi="Times New Roman" w:cs="Times New Roman"/>
          <w:b/>
          <w:bCs/>
          <w:color w:val="auto"/>
          <w:sz w:val="24"/>
          <w:szCs w:val="24"/>
        </w:rPr>
        <w:t>oni</w:t>
      </w:r>
    </w:p>
    <w:p w14:paraId="17E0F306" w14:textId="5271F2B7" w:rsidR="0005499E" w:rsidRPr="000160A7" w:rsidRDefault="0005499E" w:rsidP="000160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b/>
          <w:bCs/>
          <w:color w:val="auto"/>
          <w:sz w:val="24"/>
          <w:szCs w:val="24"/>
        </w:rPr>
        <w:t>Lubelski Związek Hodowców Koni</w:t>
      </w:r>
    </w:p>
    <w:p w14:paraId="6B2E2688" w14:textId="77777777" w:rsidR="00CF0306" w:rsidRPr="000160A7" w:rsidRDefault="00DF7132" w:rsidP="000160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b/>
          <w:color w:val="auto"/>
          <w:sz w:val="24"/>
          <w:szCs w:val="24"/>
        </w:rPr>
        <w:t>Katedra Hodowli i Użytkowania Koni Uniwersytetu Przyrodniczego w Lublinie</w:t>
      </w:r>
    </w:p>
    <w:p w14:paraId="0215B575" w14:textId="77777777" w:rsidR="00DF7132" w:rsidRPr="000160A7" w:rsidRDefault="00DF7132" w:rsidP="000160A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5DEF38B" w14:textId="5DC39A9E" w:rsidR="00DF7132" w:rsidRPr="000160A7" w:rsidRDefault="00CF0306" w:rsidP="000160A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0160A7">
        <w:rPr>
          <w:rFonts w:ascii="Times New Roman" w:hAnsi="Times New Roman" w:cs="Times New Roman"/>
          <w:b/>
          <w:bCs/>
          <w:color w:val="auto"/>
        </w:rPr>
        <w:t>WARUNKI UCZESTNICTWA</w:t>
      </w:r>
      <w:r w:rsidR="00DF7132" w:rsidRPr="000160A7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2531CB28" w14:textId="22636DFA" w:rsidR="00DF7132" w:rsidRPr="000160A7" w:rsidRDefault="00DF7132" w:rsidP="000160A7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 xml:space="preserve">W </w:t>
      </w:r>
      <w:r w:rsidRPr="000160A7">
        <w:rPr>
          <w:rFonts w:ascii="Times New Roman" w:hAnsi="Times New Roman" w:cs="Times New Roman"/>
          <w:b/>
          <w:bCs/>
          <w:color w:val="auto"/>
        </w:rPr>
        <w:t>Czempionacie Hodowlanym</w:t>
      </w:r>
      <w:r w:rsidRPr="000160A7">
        <w:rPr>
          <w:rFonts w:ascii="Times New Roman" w:hAnsi="Times New Roman" w:cs="Times New Roman"/>
          <w:color w:val="auto"/>
        </w:rPr>
        <w:t xml:space="preserve"> </w:t>
      </w:r>
      <w:r w:rsidRPr="000160A7">
        <w:rPr>
          <w:rFonts w:ascii="Times New Roman" w:hAnsi="Times New Roman" w:cs="Times New Roman"/>
          <w:b/>
          <w:bCs/>
          <w:color w:val="auto"/>
        </w:rPr>
        <w:t>Kuców</w:t>
      </w:r>
      <w:r w:rsidRPr="000160A7">
        <w:rPr>
          <w:rFonts w:ascii="Times New Roman" w:hAnsi="Times New Roman" w:cs="Times New Roman"/>
          <w:color w:val="auto"/>
        </w:rPr>
        <w:t xml:space="preserve"> mogą uczestniczyć kuce (ogiery i klacze) urodzone </w:t>
      </w:r>
      <w:r w:rsidR="00D266D7">
        <w:rPr>
          <w:rFonts w:ascii="Times New Roman" w:hAnsi="Times New Roman" w:cs="Times New Roman"/>
          <w:color w:val="auto"/>
        </w:rPr>
        <w:t xml:space="preserve">              </w:t>
      </w:r>
      <w:r w:rsidRPr="000160A7">
        <w:rPr>
          <w:rFonts w:ascii="Times New Roman" w:hAnsi="Times New Roman" w:cs="Times New Roman"/>
          <w:color w:val="auto"/>
        </w:rPr>
        <w:t xml:space="preserve">w Polsce z paszportem wydanym przez PZHK, </w:t>
      </w:r>
      <w:r w:rsidRPr="000160A7">
        <w:rPr>
          <w:rFonts w:ascii="Times New Roman" w:hAnsi="Times New Roman" w:cs="Times New Roman"/>
          <w:b/>
          <w:color w:val="auto"/>
        </w:rPr>
        <w:t>wpisane lub posiadające prawo wpisu do księgi głównej Polskiej Księgi Stadnej Kuców</w:t>
      </w:r>
      <w:r w:rsidRPr="000160A7">
        <w:rPr>
          <w:rFonts w:ascii="Times New Roman" w:hAnsi="Times New Roman" w:cs="Times New Roman"/>
          <w:color w:val="auto"/>
        </w:rPr>
        <w:t xml:space="preserve"> (przed zgłoszeniem prosimy zweryfikować </w:t>
      </w:r>
      <w:r w:rsidR="00681CE2" w:rsidRPr="000160A7">
        <w:rPr>
          <w:rFonts w:ascii="Times New Roman" w:hAnsi="Times New Roman" w:cs="Times New Roman"/>
          <w:color w:val="auto"/>
        </w:rPr>
        <w:t>status wpisu kuca</w:t>
      </w:r>
      <w:r w:rsidRPr="000160A7">
        <w:rPr>
          <w:rFonts w:ascii="Times New Roman" w:hAnsi="Times New Roman" w:cs="Times New Roman"/>
          <w:color w:val="auto"/>
        </w:rPr>
        <w:t xml:space="preserve"> w Dziale ksiąg i identyfikacji koni PZHK)</w:t>
      </w:r>
      <w:r w:rsidR="00681CE2" w:rsidRPr="000160A7">
        <w:rPr>
          <w:rFonts w:ascii="Times New Roman" w:hAnsi="Times New Roman" w:cs="Times New Roman"/>
          <w:color w:val="auto"/>
        </w:rPr>
        <w:t>;</w:t>
      </w:r>
    </w:p>
    <w:p w14:paraId="23F04341" w14:textId="3AACE9CF" w:rsidR="00DF7132" w:rsidRPr="000160A7" w:rsidRDefault="00DF7132" w:rsidP="000160A7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>Wszystkie kuce muszą posiadać polski paszport (zarejestrowany w Centralnej Bazie Danych Koniowatych) z wpisem aktualnego właściciela konia oraz aktualnymi szczepieniami p</w:t>
      </w:r>
      <w:r w:rsidR="0005499E" w:rsidRPr="000160A7">
        <w:rPr>
          <w:rFonts w:ascii="Times New Roman" w:hAnsi="Times New Roman" w:cs="Times New Roman"/>
          <w:color w:val="auto"/>
        </w:rPr>
        <w:t>rzeciw</w:t>
      </w:r>
      <w:r w:rsidRPr="000160A7">
        <w:rPr>
          <w:rFonts w:ascii="Times New Roman" w:hAnsi="Times New Roman" w:cs="Times New Roman"/>
          <w:color w:val="auto"/>
        </w:rPr>
        <w:t xml:space="preserve"> grypie</w:t>
      </w:r>
      <w:r w:rsidR="00681CE2" w:rsidRPr="000160A7">
        <w:rPr>
          <w:rFonts w:ascii="Times New Roman" w:hAnsi="Times New Roman" w:cs="Times New Roman"/>
          <w:color w:val="auto"/>
        </w:rPr>
        <w:t>;</w:t>
      </w:r>
    </w:p>
    <w:p w14:paraId="5350D08F" w14:textId="2942B649" w:rsidR="00DF7132" w:rsidRPr="000160A7" w:rsidRDefault="00DF7132" w:rsidP="000160A7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>Kuce powinny być zdrowe, w odpowiedniej k</w:t>
      </w:r>
      <w:r w:rsidR="000160A7">
        <w:rPr>
          <w:rFonts w:ascii="Times New Roman" w:hAnsi="Times New Roman" w:cs="Times New Roman"/>
          <w:color w:val="auto"/>
        </w:rPr>
        <w:t xml:space="preserve">ondycji, właściwie przygotowane </w:t>
      </w:r>
      <w:r w:rsidRPr="000160A7">
        <w:rPr>
          <w:rFonts w:ascii="Times New Roman" w:hAnsi="Times New Roman" w:cs="Times New Roman"/>
          <w:color w:val="auto"/>
        </w:rPr>
        <w:t>do pokazu</w:t>
      </w:r>
      <w:r w:rsidR="000160A7">
        <w:rPr>
          <w:rFonts w:ascii="Times New Roman" w:hAnsi="Times New Roman" w:cs="Times New Roman"/>
          <w:color w:val="auto"/>
        </w:rPr>
        <w:t>;</w:t>
      </w:r>
    </w:p>
    <w:p w14:paraId="50AAD7E0" w14:textId="7F57EA74" w:rsidR="00DF7132" w:rsidRPr="000160A7" w:rsidRDefault="00DF7132" w:rsidP="000160A7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>Bezpośrednio po przyjeździe na teren Ośrodka Jeździeckiego UP w Lublinie kuce będą poddane przeglądowi weterynaryjnemu (ze szczególnym uwzględnieniem objawów EHV-1)</w:t>
      </w:r>
      <w:r w:rsidR="000160A7">
        <w:rPr>
          <w:rFonts w:ascii="Times New Roman" w:hAnsi="Times New Roman" w:cs="Times New Roman"/>
          <w:color w:val="auto"/>
        </w:rPr>
        <w:t>;</w:t>
      </w:r>
    </w:p>
    <w:p w14:paraId="3DAC296C" w14:textId="70BD7E32" w:rsidR="00DF7132" w:rsidRPr="000160A7" w:rsidRDefault="00681CE2" w:rsidP="000160A7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>Kuce roczne są</w:t>
      </w:r>
      <w:r w:rsidR="00DF7132" w:rsidRPr="000160A7">
        <w:rPr>
          <w:rFonts w:ascii="Times New Roman" w:hAnsi="Times New Roman" w:cs="Times New Roman"/>
          <w:color w:val="auto"/>
        </w:rPr>
        <w:t xml:space="preserve"> prezentowane </w:t>
      </w:r>
      <w:r w:rsidR="00693D9F" w:rsidRPr="000160A7">
        <w:rPr>
          <w:rFonts w:ascii="Times New Roman" w:hAnsi="Times New Roman" w:cs="Times New Roman"/>
          <w:color w:val="auto"/>
        </w:rPr>
        <w:t xml:space="preserve">ogłowiach pokazowych bez wędzidła </w:t>
      </w:r>
      <w:r w:rsidR="00BE630D" w:rsidRPr="000160A7">
        <w:rPr>
          <w:rFonts w:ascii="Times New Roman" w:hAnsi="Times New Roman" w:cs="Times New Roman"/>
          <w:color w:val="auto"/>
        </w:rPr>
        <w:t xml:space="preserve">i bez </w:t>
      </w:r>
      <w:r w:rsidR="00693D9F" w:rsidRPr="000160A7">
        <w:rPr>
          <w:rFonts w:ascii="Times New Roman" w:hAnsi="Times New Roman" w:cs="Times New Roman"/>
          <w:color w:val="auto"/>
        </w:rPr>
        <w:t>zaciskającego łańcuszka.</w:t>
      </w:r>
      <w:r w:rsidR="00DF7132" w:rsidRPr="000160A7">
        <w:rPr>
          <w:rFonts w:ascii="Times New Roman" w:hAnsi="Times New Roman" w:cs="Times New Roman"/>
          <w:color w:val="auto"/>
        </w:rPr>
        <w:t xml:space="preserve"> Kuce 2-letnie i starsze prezentowane są w ogłowiach wędzidłowych lub </w:t>
      </w:r>
      <w:bookmarkStart w:id="0" w:name="_Hlk67755496"/>
      <w:r w:rsidR="00DF7132" w:rsidRPr="000160A7">
        <w:rPr>
          <w:rFonts w:ascii="Times New Roman" w:hAnsi="Times New Roman" w:cs="Times New Roman"/>
          <w:color w:val="auto"/>
        </w:rPr>
        <w:t xml:space="preserve">ogłowiach pokazowych bez wędzidła </w:t>
      </w:r>
      <w:r w:rsidR="00BE630D" w:rsidRPr="000160A7">
        <w:rPr>
          <w:rFonts w:ascii="Times New Roman" w:hAnsi="Times New Roman" w:cs="Times New Roman"/>
          <w:color w:val="auto"/>
        </w:rPr>
        <w:t xml:space="preserve">i </w:t>
      </w:r>
      <w:r w:rsidR="000160A7">
        <w:rPr>
          <w:rFonts w:ascii="Times New Roman" w:hAnsi="Times New Roman" w:cs="Times New Roman"/>
          <w:color w:val="auto"/>
        </w:rPr>
        <w:t>zaciskającego łańcuszka;</w:t>
      </w:r>
      <w:r w:rsidR="00DF7132" w:rsidRPr="000160A7">
        <w:rPr>
          <w:rFonts w:ascii="Times New Roman" w:hAnsi="Times New Roman" w:cs="Times New Roman"/>
          <w:color w:val="auto"/>
        </w:rPr>
        <w:t xml:space="preserve">  </w:t>
      </w:r>
    </w:p>
    <w:bookmarkEnd w:id="0"/>
    <w:p w14:paraId="10BDE503" w14:textId="68112789" w:rsidR="00DF7132" w:rsidRPr="000160A7" w:rsidRDefault="00DF7132" w:rsidP="000160A7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 xml:space="preserve">Wszystkich wystawców obowiązuje schludny ubiór, odpowiedni przy prezentacji koni </w:t>
      </w:r>
      <w:r w:rsidR="00D266D7">
        <w:rPr>
          <w:rFonts w:ascii="Times New Roman" w:hAnsi="Times New Roman" w:cs="Times New Roman"/>
          <w:color w:val="auto"/>
        </w:rPr>
        <w:t xml:space="preserve">                              </w:t>
      </w:r>
      <w:r w:rsidRPr="000160A7">
        <w:rPr>
          <w:rFonts w:ascii="Times New Roman" w:hAnsi="Times New Roman" w:cs="Times New Roman"/>
          <w:color w:val="auto"/>
        </w:rPr>
        <w:t>oraz stosowanie się do Kodeks</w:t>
      </w:r>
      <w:r w:rsidR="00681CE2" w:rsidRPr="000160A7">
        <w:rPr>
          <w:rFonts w:ascii="Times New Roman" w:hAnsi="Times New Roman" w:cs="Times New Roman"/>
          <w:color w:val="auto"/>
        </w:rPr>
        <w:t>u</w:t>
      </w:r>
      <w:r w:rsidRPr="000160A7">
        <w:rPr>
          <w:rFonts w:ascii="Times New Roman" w:hAnsi="Times New Roman" w:cs="Times New Roman"/>
          <w:color w:val="auto"/>
        </w:rPr>
        <w:t xml:space="preserve"> Postępowania z Koniem (poniżej)</w:t>
      </w:r>
      <w:r w:rsidR="000160A7">
        <w:rPr>
          <w:rFonts w:ascii="Times New Roman" w:hAnsi="Times New Roman" w:cs="Times New Roman"/>
          <w:color w:val="auto"/>
        </w:rPr>
        <w:t>;</w:t>
      </w:r>
    </w:p>
    <w:p w14:paraId="170703F0" w14:textId="76336E6E" w:rsidR="00AF1AB8" w:rsidRPr="000160A7" w:rsidRDefault="00DF7132" w:rsidP="000160A7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 xml:space="preserve">Prezenterzy </w:t>
      </w:r>
      <w:r w:rsidR="00BE630D" w:rsidRPr="000160A7">
        <w:rPr>
          <w:rFonts w:ascii="Times New Roman" w:hAnsi="Times New Roman" w:cs="Times New Roman"/>
          <w:color w:val="auto"/>
        </w:rPr>
        <w:t>mus</w:t>
      </w:r>
      <w:r w:rsidR="00681CE2" w:rsidRPr="000160A7">
        <w:rPr>
          <w:rFonts w:ascii="Times New Roman" w:hAnsi="Times New Roman" w:cs="Times New Roman"/>
          <w:color w:val="auto"/>
        </w:rPr>
        <w:t>zą</w:t>
      </w:r>
      <w:r w:rsidR="00BE630D" w:rsidRPr="000160A7">
        <w:rPr>
          <w:rFonts w:ascii="Times New Roman" w:hAnsi="Times New Roman" w:cs="Times New Roman"/>
          <w:color w:val="auto"/>
        </w:rPr>
        <w:t xml:space="preserve"> </w:t>
      </w:r>
      <w:r w:rsidRPr="000160A7">
        <w:rPr>
          <w:rFonts w:ascii="Times New Roman" w:hAnsi="Times New Roman" w:cs="Times New Roman"/>
          <w:color w:val="auto"/>
        </w:rPr>
        <w:t>mieć ukończone 15 lat</w:t>
      </w:r>
      <w:r w:rsidR="00BE630D" w:rsidRPr="000160A7">
        <w:rPr>
          <w:rFonts w:ascii="Times New Roman" w:hAnsi="Times New Roman" w:cs="Times New Roman"/>
          <w:color w:val="auto"/>
        </w:rPr>
        <w:t xml:space="preserve"> - </w:t>
      </w:r>
      <w:r w:rsidRPr="000160A7">
        <w:rPr>
          <w:rFonts w:ascii="Times New Roman" w:hAnsi="Times New Roman" w:cs="Times New Roman"/>
          <w:color w:val="auto"/>
        </w:rPr>
        <w:t xml:space="preserve">niepełnoletni </w:t>
      </w:r>
      <w:r w:rsidR="00681CE2" w:rsidRPr="000160A7">
        <w:rPr>
          <w:rFonts w:ascii="Times New Roman" w:hAnsi="Times New Roman" w:cs="Times New Roman"/>
          <w:color w:val="auto"/>
        </w:rPr>
        <w:t xml:space="preserve">prezentują kuce </w:t>
      </w:r>
      <w:r w:rsidRPr="000160A7">
        <w:rPr>
          <w:rFonts w:ascii="Times New Roman" w:hAnsi="Times New Roman" w:cs="Times New Roman"/>
          <w:color w:val="auto"/>
        </w:rPr>
        <w:t>za pisemną zgodą rodziców</w:t>
      </w:r>
      <w:r w:rsidR="00681CE2" w:rsidRPr="000160A7">
        <w:rPr>
          <w:rFonts w:ascii="Times New Roman" w:hAnsi="Times New Roman" w:cs="Times New Roman"/>
          <w:color w:val="auto"/>
        </w:rPr>
        <w:t>, w ich przypadku</w:t>
      </w:r>
      <w:r w:rsidR="001E1C4F" w:rsidRPr="000160A7">
        <w:rPr>
          <w:rFonts w:ascii="Times New Roman" w:hAnsi="Times New Roman" w:cs="Times New Roman"/>
          <w:color w:val="auto"/>
        </w:rPr>
        <w:t xml:space="preserve"> obowiązkow</w:t>
      </w:r>
      <w:r w:rsidR="00681CE2" w:rsidRPr="000160A7">
        <w:rPr>
          <w:rFonts w:ascii="Times New Roman" w:hAnsi="Times New Roman" w:cs="Times New Roman"/>
          <w:color w:val="auto"/>
        </w:rPr>
        <w:t>y</w:t>
      </w:r>
      <w:r w:rsidR="001E1C4F" w:rsidRPr="000160A7">
        <w:rPr>
          <w:rFonts w:ascii="Times New Roman" w:hAnsi="Times New Roman" w:cs="Times New Roman"/>
          <w:color w:val="auto"/>
        </w:rPr>
        <w:t xml:space="preserve"> </w:t>
      </w:r>
      <w:r w:rsidR="00681CE2" w:rsidRPr="000160A7">
        <w:rPr>
          <w:rFonts w:ascii="Times New Roman" w:hAnsi="Times New Roman" w:cs="Times New Roman"/>
          <w:color w:val="auto"/>
        </w:rPr>
        <w:t>jest</w:t>
      </w:r>
      <w:r w:rsidR="001E1C4F" w:rsidRPr="000160A7">
        <w:rPr>
          <w:rFonts w:ascii="Times New Roman" w:hAnsi="Times New Roman" w:cs="Times New Roman"/>
          <w:color w:val="auto"/>
        </w:rPr>
        <w:t xml:space="preserve"> kask</w:t>
      </w:r>
      <w:r w:rsidRPr="000160A7">
        <w:rPr>
          <w:rFonts w:ascii="Times New Roman" w:hAnsi="Times New Roman" w:cs="Times New Roman"/>
          <w:color w:val="auto"/>
        </w:rPr>
        <w:t xml:space="preserve">. </w:t>
      </w:r>
    </w:p>
    <w:p w14:paraId="7FA4B358" w14:textId="77777777" w:rsidR="001E1C4F" w:rsidRPr="000160A7" w:rsidRDefault="001E1C4F" w:rsidP="000160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81FB1F" w14:textId="7BC13E1B" w:rsidR="001E1C4F" w:rsidRPr="000160A7" w:rsidRDefault="00A750D4" w:rsidP="000160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0160A7">
        <w:rPr>
          <w:b/>
        </w:rPr>
        <w:t xml:space="preserve">PRZEBIEG </w:t>
      </w:r>
      <w:r w:rsidR="001E1C4F" w:rsidRPr="000160A7">
        <w:rPr>
          <w:b/>
        </w:rPr>
        <w:t>OCENY:</w:t>
      </w:r>
    </w:p>
    <w:p w14:paraId="28078590" w14:textId="39BA966E" w:rsidR="00DF7132" w:rsidRPr="000160A7" w:rsidRDefault="000160A7" w:rsidP="000160A7">
      <w:pPr>
        <w:autoSpaceDE w:val="0"/>
        <w:autoSpaceDN w:val="0"/>
        <w:adjustRightInd w:val="0"/>
        <w:jc w:val="both"/>
      </w:pPr>
      <w:r>
        <w:t xml:space="preserve">      </w:t>
      </w:r>
      <w:r w:rsidR="00DF7132" w:rsidRPr="000160A7">
        <w:t>W</w:t>
      </w:r>
      <w:r w:rsidR="00DF7132" w:rsidRPr="000160A7">
        <w:rPr>
          <w:b/>
          <w:bCs/>
        </w:rPr>
        <w:t xml:space="preserve"> Ogólnopolskim Czempionacie Hodowlanym Kuców</w:t>
      </w:r>
      <w:r w:rsidR="00A707A3">
        <w:t>,</w:t>
      </w:r>
      <w:r w:rsidR="00DF7132" w:rsidRPr="000160A7">
        <w:t xml:space="preserve"> kuce będą oceniane w  następujących klasach:</w:t>
      </w:r>
    </w:p>
    <w:p w14:paraId="439BB0EA" w14:textId="36D6EC33" w:rsidR="00DF7132" w:rsidRPr="000160A7" w:rsidRDefault="001E1C4F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klasa 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E962EB" w:rsidRPr="000160A7">
        <w:rPr>
          <w:rFonts w:ascii="Times New Roman" w:hAnsi="Times New Roman" w:cs="Times New Roman"/>
          <w:color w:val="auto"/>
          <w:sz w:val="24"/>
          <w:szCs w:val="24"/>
        </w:rPr>
        <w:t>ogierki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roczne</w:t>
      </w:r>
    </w:p>
    <w:p w14:paraId="2BA26C30" w14:textId="6E303EEF" w:rsidR="00E962EB" w:rsidRPr="000160A7" w:rsidRDefault="00E962EB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klasa 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Pr="000160A7">
        <w:rPr>
          <w:rFonts w:ascii="Times New Roman" w:hAnsi="Times New Roman" w:cs="Times New Roman"/>
          <w:color w:val="auto"/>
          <w:sz w:val="24"/>
          <w:szCs w:val="24"/>
        </w:rPr>
        <w:t>.  klaczki  roczne</w:t>
      </w:r>
    </w:p>
    <w:p w14:paraId="46DEE569" w14:textId="1C50DA3A" w:rsidR="00DF7132" w:rsidRPr="000160A7" w:rsidRDefault="001E1C4F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color w:val="auto"/>
          <w:sz w:val="24"/>
          <w:szCs w:val="24"/>
        </w:rPr>
        <w:t>klasa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III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962EB" w:rsidRPr="000160A7">
        <w:rPr>
          <w:rFonts w:ascii="Times New Roman" w:hAnsi="Times New Roman" w:cs="Times New Roman"/>
          <w:color w:val="auto"/>
          <w:sz w:val="24"/>
          <w:szCs w:val="24"/>
        </w:rPr>
        <w:t>ogiery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dwuletnie</w:t>
      </w:r>
    </w:p>
    <w:p w14:paraId="0E384371" w14:textId="64D09B90" w:rsidR="00E962EB" w:rsidRPr="000160A7" w:rsidRDefault="00E962EB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klasa 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>IV</w:t>
      </w: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 klacze dwuletnie</w:t>
      </w:r>
    </w:p>
    <w:p w14:paraId="7013D644" w14:textId="463A89EB" w:rsidR="00DF7132" w:rsidRPr="000160A7" w:rsidRDefault="001E1C4F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klasa 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  ogiery w wieku 3-5 lat</w:t>
      </w:r>
    </w:p>
    <w:p w14:paraId="440FE8D6" w14:textId="7BADC643" w:rsidR="00DF7132" w:rsidRPr="000160A7" w:rsidRDefault="001E1C4F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klasa 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>VI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  klacze w wieku 3-5 lat</w:t>
      </w:r>
    </w:p>
    <w:p w14:paraId="31643694" w14:textId="30E85AC2" w:rsidR="00DF7132" w:rsidRPr="000160A7" w:rsidRDefault="001E1C4F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klasa 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>VII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 ogiery w wieku 6 lat i powyżej  </w:t>
      </w:r>
    </w:p>
    <w:p w14:paraId="6C8EA7A0" w14:textId="68522580" w:rsidR="00DF7132" w:rsidRPr="000160A7" w:rsidRDefault="001E1C4F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klasa 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>VIII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  klacze w wieku 6 lat i powyżej </w:t>
      </w:r>
    </w:p>
    <w:p w14:paraId="62137E85" w14:textId="7022CE49" w:rsidR="00DF7132" w:rsidRDefault="00B541C9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60A7"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681CE2" w:rsidRPr="000160A7">
        <w:rPr>
          <w:rFonts w:ascii="Times New Roman" w:hAnsi="Times New Roman" w:cs="Times New Roman"/>
          <w:b/>
          <w:color w:val="auto"/>
          <w:sz w:val="24"/>
          <w:szCs w:val="24"/>
        </w:rPr>
        <w:t>waga:</w:t>
      </w:r>
      <w:r w:rsidR="00681CE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u</w:t>
      </w:r>
      <w:r w:rsidRPr="000160A7">
        <w:rPr>
          <w:rFonts w:ascii="Times New Roman" w:hAnsi="Times New Roman" w:cs="Times New Roman"/>
          <w:color w:val="auto"/>
          <w:sz w:val="24"/>
          <w:szCs w:val="24"/>
        </w:rPr>
        <w:t>zyskanie</w:t>
      </w:r>
      <w:r w:rsidR="00681CE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w latach ubiegłych</w:t>
      </w: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tytułu Czempiona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przez kuca w klasach 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>V-VIII</w:t>
      </w: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powoduje zakaz </w:t>
      </w:r>
      <w:r w:rsidR="00A707A3">
        <w:rPr>
          <w:rFonts w:ascii="Times New Roman" w:hAnsi="Times New Roman" w:cs="Times New Roman"/>
          <w:color w:val="auto"/>
          <w:sz w:val="24"/>
          <w:szCs w:val="24"/>
        </w:rPr>
        <w:t xml:space="preserve">ponownego </w:t>
      </w:r>
      <w:r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prezentowania tego kuca w tej samej klasie. 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W przypadku </w:t>
      </w:r>
      <w:r w:rsidR="000160A7">
        <w:rPr>
          <w:rFonts w:ascii="Times New Roman" w:hAnsi="Times New Roman" w:cs="Times New Roman"/>
          <w:color w:val="auto"/>
          <w:sz w:val="24"/>
          <w:szCs w:val="24"/>
        </w:rPr>
        <w:t>zgłoszenia mniej</w:t>
      </w:r>
      <w:r w:rsidR="00D266D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 w:rsidR="000160A7">
        <w:rPr>
          <w:rFonts w:ascii="Times New Roman" w:hAnsi="Times New Roman" w:cs="Times New Roman"/>
          <w:color w:val="auto"/>
          <w:sz w:val="24"/>
          <w:szCs w:val="24"/>
        </w:rPr>
        <w:t xml:space="preserve"> niż czterech</w:t>
      </w:r>
      <w:r w:rsidR="00BE630D" w:rsidRPr="000160A7">
        <w:rPr>
          <w:rFonts w:ascii="Times New Roman" w:hAnsi="Times New Roman" w:cs="Times New Roman"/>
          <w:color w:val="auto"/>
          <w:sz w:val="24"/>
          <w:szCs w:val="24"/>
        </w:rPr>
        <w:t xml:space="preserve"> koni </w:t>
      </w:r>
      <w:r w:rsidR="00DF7132" w:rsidRPr="000160A7">
        <w:rPr>
          <w:rFonts w:ascii="Times New Roman" w:hAnsi="Times New Roman" w:cs="Times New Roman"/>
          <w:color w:val="auto"/>
          <w:sz w:val="24"/>
          <w:szCs w:val="24"/>
        </w:rPr>
        <w:t>w klasie istnieje możliwość połączenia kla</w:t>
      </w:r>
      <w:r w:rsidR="00487E51" w:rsidRPr="000160A7">
        <w:rPr>
          <w:rFonts w:ascii="Times New Roman" w:hAnsi="Times New Roman" w:cs="Times New Roman"/>
          <w:color w:val="auto"/>
          <w:sz w:val="24"/>
          <w:szCs w:val="24"/>
        </w:rPr>
        <w:t>s.</w:t>
      </w:r>
    </w:p>
    <w:p w14:paraId="57036EB2" w14:textId="77777777" w:rsidR="000160A7" w:rsidRPr="000160A7" w:rsidRDefault="000160A7" w:rsidP="000160A7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5A6047" w14:textId="7CEF043A" w:rsidR="005B5880" w:rsidRDefault="005B5880" w:rsidP="005B5880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78821AA1" w14:textId="77777777" w:rsidR="005B5880" w:rsidRPr="005B5880" w:rsidRDefault="005B5880" w:rsidP="005B5880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20E9AB3B" w14:textId="50BEFF71" w:rsidR="00DF7132" w:rsidRPr="000160A7" w:rsidRDefault="00A750D4" w:rsidP="000160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0160A7">
        <w:rPr>
          <w:b/>
          <w:bCs/>
        </w:rPr>
        <w:t>ZASADY OCENY</w:t>
      </w:r>
      <w:r w:rsidR="00DF7132" w:rsidRPr="000160A7">
        <w:rPr>
          <w:b/>
          <w:bCs/>
        </w:rPr>
        <w:t xml:space="preserve"> </w:t>
      </w:r>
    </w:p>
    <w:p w14:paraId="3F5AB406" w14:textId="39CF1F6C" w:rsidR="00DF7132" w:rsidRPr="000160A7" w:rsidRDefault="00DF7132" w:rsidP="000160A7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lastRenderedPageBreak/>
        <w:t>Oceny kucó</w:t>
      </w:r>
      <w:r w:rsidR="00681CE2" w:rsidRPr="000160A7">
        <w:rPr>
          <w:rFonts w:ascii="Times New Roman" w:hAnsi="Times New Roman" w:cs="Times New Roman"/>
          <w:color w:val="auto"/>
        </w:rPr>
        <w:t>w</w:t>
      </w:r>
      <w:r w:rsidRPr="000160A7">
        <w:rPr>
          <w:rFonts w:ascii="Times New Roman" w:hAnsi="Times New Roman" w:cs="Times New Roman"/>
          <w:color w:val="auto"/>
        </w:rPr>
        <w:t xml:space="preserve"> oraz przyznawania nagród i wyróżnień dokonuje Komisja Oceny</w:t>
      </w:r>
      <w:r w:rsidR="00BE630D" w:rsidRPr="000160A7">
        <w:rPr>
          <w:rFonts w:ascii="Times New Roman" w:hAnsi="Times New Roman" w:cs="Times New Roman"/>
          <w:color w:val="auto"/>
        </w:rPr>
        <w:t xml:space="preserve"> </w:t>
      </w:r>
      <w:r w:rsidRPr="000160A7">
        <w:rPr>
          <w:rFonts w:ascii="Times New Roman" w:hAnsi="Times New Roman" w:cs="Times New Roman"/>
          <w:color w:val="auto"/>
        </w:rPr>
        <w:t xml:space="preserve">w składzie trzech sędziów powołanych przez PZHK. </w:t>
      </w:r>
    </w:p>
    <w:p w14:paraId="15B92FDC" w14:textId="77777777" w:rsidR="00DF7132" w:rsidRPr="000160A7" w:rsidRDefault="00DF7132" w:rsidP="000160A7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 xml:space="preserve">Orzeczenie Komisji Oceny jest ostateczne. </w:t>
      </w:r>
    </w:p>
    <w:p w14:paraId="7C6DD10D" w14:textId="59F55823" w:rsidR="00DF7132" w:rsidRPr="000160A7" w:rsidRDefault="00DF7132" w:rsidP="000160A7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>Ocena dokonywana jest oddzielnie dla każdej grupy wiekowej i płci kuców. Każdy kuc będzie ocenian</w:t>
      </w:r>
      <w:r w:rsidR="00A750D4" w:rsidRPr="000160A7">
        <w:rPr>
          <w:rFonts w:ascii="Times New Roman" w:hAnsi="Times New Roman" w:cs="Times New Roman"/>
          <w:color w:val="auto"/>
        </w:rPr>
        <w:t>y</w:t>
      </w:r>
      <w:r w:rsidRPr="000160A7">
        <w:rPr>
          <w:rFonts w:ascii="Times New Roman" w:hAnsi="Times New Roman" w:cs="Times New Roman"/>
          <w:color w:val="auto"/>
        </w:rPr>
        <w:t xml:space="preserve"> indywidualnie „na płycie” oraz w ruchu luzem w korytarzu. </w:t>
      </w:r>
    </w:p>
    <w:p w14:paraId="28D69BE9" w14:textId="0B8729D4" w:rsidR="00A750D4" w:rsidRPr="000160A7" w:rsidRDefault="00DF7132" w:rsidP="000160A7">
      <w:pPr>
        <w:pStyle w:val="Default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0160A7">
        <w:rPr>
          <w:rFonts w:ascii="Times New Roman" w:hAnsi="Times New Roman" w:cs="Times New Roman"/>
          <w:color w:val="auto"/>
        </w:rPr>
        <w:t>Przed rozpoczęciem indywidualnej oceny</w:t>
      </w:r>
      <w:r w:rsidR="00A707A3">
        <w:rPr>
          <w:rFonts w:ascii="Times New Roman" w:hAnsi="Times New Roman" w:cs="Times New Roman"/>
          <w:color w:val="auto"/>
        </w:rPr>
        <w:t>,</w:t>
      </w:r>
      <w:r w:rsidRPr="000160A7">
        <w:rPr>
          <w:rFonts w:ascii="Times New Roman" w:hAnsi="Times New Roman" w:cs="Times New Roman"/>
          <w:color w:val="auto"/>
        </w:rPr>
        <w:t xml:space="preserve"> wszystkie kuce z danej </w:t>
      </w:r>
      <w:r w:rsidR="00681CE2" w:rsidRPr="000160A7">
        <w:rPr>
          <w:rFonts w:ascii="Times New Roman" w:hAnsi="Times New Roman" w:cs="Times New Roman"/>
          <w:color w:val="auto"/>
        </w:rPr>
        <w:t>klasy</w:t>
      </w:r>
      <w:r w:rsidRPr="000160A7">
        <w:rPr>
          <w:rFonts w:ascii="Times New Roman" w:hAnsi="Times New Roman" w:cs="Times New Roman"/>
          <w:color w:val="auto"/>
        </w:rPr>
        <w:t xml:space="preserve"> będą wprowadzane razem przed Komisję</w:t>
      </w:r>
      <w:r w:rsidR="00681CE2" w:rsidRPr="000160A7">
        <w:rPr>
          <w:rFonts w:ascii="Times New Roman" w:hAnsi="Times New Roman" w:cs="Times New Roman"/>
          <w:color w:val="auto"/>
        </w:rPr>
        <w:t xml:space="preserve"> Oceny</w:t>
      </w:r>
      <w:r w:rsidRPr="000160A7">
        <w:rPr>
          <w:rFonts w:ascii="Times New Roman" w:hAnsi="Times New Roman" w:cs="Times New Roman"/>
          <w:color w:val="auto"/>
        </w:rPr>
        <w:t xml:space="preserve"> – tzw. prezentacja stawki.</w:t>
      </w:r>
    </w:p>
    <w:p w14:paraId="5C2757CF" w14:textId="77777777" w:rsidR="00DF7132" w:rsidRPr="000160A7" w:rsidRDefault="00DF7132" w:rsidP="000160A7">
      <w:pPr>
        <w:autoSpaceDE w:val="0"/>
        <w:autoSpaceDN w:val="0"/>
        <w:adjustRightInd w:val="0"/>
        <w:jc w:val="both"/>
      </w:pPr>
      <w:r w:rsidRPr="000160A7">
        <w:rPr>
          <w:b/>
        </w:rPr>
        <w:t>Komisja będzie oceniała kuce „na płycie” według następujących kryteriów</w:t>
      </w:r>
    </w:p>
    <w:p w14:paraId="6C6085F3" w14:textId="160AF298" w:rsidR="00DF7132" w:rsidRPr="000160A7" w:rsidRDefault="00DF7132" w:rsidP="000160A7">
      <w:pPr>
        <w:autoSpaceDE w:val="0"/>
        <w:autoSpaceDN w:val="0"/>
        <w:adjustRightInd w:val="0"/>
        <w:ind w:left="426" w:hanging="283"/>
        <w:jc w:val="both"/>
      </w:pPr>
      <w:r w:rsidRPr="000160A7">
        <w:t>–</w:t>
      </w:r>
      <w:r w:rsidRPr="000160A7">
        <w:rPr>
          <w:rFonts w:eastAsia="StarSymbol"/>
        </w:rPr>
        <w:tab/>
      </w:r>
      <w:r w:rsidRPr="000160A7">
        <w:t xml:space="preserve">typ rasowy </w:t>
      </w:r>
      <w:r w:rsidRPr="000160A7">
        <w:tab/>
      </w:r>
      <w:r w:rsidRPr="000160A7">
        <w:tab/>
      </w:r>
      <w:r w:rsidRPr="000160A7">
        <w:tab/>
      </w:r>
      <w:r w:rsidRPr="000160A7">
        <w:tab/>
      </w:r>
      <w:r w:rsidRPr="000160A7">
        <w:tab/>
      </w:r>
      <w:r w:rsidR="00A750D4" w:rsidRPr="000160A7">
        <w:tab/>
      </w:r>
      <w:r w:rsidRPr="000160A7">
        <w:t>- max. 10 punktów bonitacyjnych</w:t>
      </w:r>
    </w:p>
    <w:p w14:paraId="4DFFAEBE" w14:textId="5B5C5A7E" w:rsidR="00DF7132" w:rsidRPr="000160A7" w:rsidRDefault="00DF7132" w:rsidP="000160A7">
      <w:pPr>
        <w:autoSpaceDE w:val="0"/>
        <w:autoSpaceDN w:val="0"/>
        <w:adjustRightInd w:val="0"/>
        <w:ind w:left="426" w:hanging="283"/>
        <w:jc w:val="both"/>
      </w:pPr>
      <w:r w:rsidRPr="000160A7">
        <w:t>–</w:t>
      </w:r>
      <w:r w:rsidRPr="000160A7">
        <w:rPr>
          <w:rFonts w:eastAsia="StarSymbol"/>
        </w:rPr>
        <w:tab/>
        <w:t>pokrój</w:t>
      </w:r>
      <w:r w:rsidRPr="000160A7">
        <w:tab/>
      </w:r>
      <w:r w:rsidRPr="000160A7">
        <w:tab/>
        <w:t xml:space="preserve">    </w:t>
      </w:r>
      <w:r w:rsidRPr="000160A7">
        <w:tab/>
      </w:r>
      <w:r w:rsidRPr="000160A7">
        <w:tab/>
      </w:r>
      <w:r w:rsidR="00A750D4" w:rsidRPr="000160A7">
        <w:tab/>
      </w:r>
      <w:r w:rsidR="00A750D4" w:rsidRPr="000160A7">
        <w:tab/>
      </w:r>
      <w:r w:rsidR="00A750D4" w:rsidRPr="000160A7">
        <w:tab/>
      </w:r>
      <w:r w:rsidRPr="000160A7">
        <w:t>-</w:t>
      </w:r>
      <w:r w:rsidR="00A750D4" w:rsidRPr="000160A7">
        <w:t xml:space="preserve"> </w:t>
      </w:r>
      <w:r w:rsidRPr="000160A7">
        <w:t>max. 10 punktów bonitacyjnych</w:t>
      </w:r>
    </w:p>
    <w:p w14:paraId="2E9E246D" w14:textId="0486A4D9" w:rsidR="00DF7132" w:rsidRPr="000160A7" w:rsidRDefault="00DF7132" w:rsidP="000160A7">
      <w:pPr>
        <w:autoSpaceDE w:val="0"/>
        <w:autoSpaceDN w:val="0"/>
        <w:adjustRightInd w:val="0"/>
        <w:ind w:left="426" w:hanging="283"/>
        <w:jc w:val="both"/>
      </w:pPr>
      <w:r w:rsidRPr="000160A7">
        <w:t>–</w:t>
      </w:r>
      <w:r w:rsidRPr="000160A7">
        <w:rPr>
          <w:rFonts w:eastAsia="StarSymbol"/>
        </w:rPr>
        <w:tab/>
      </w:r>
      <w:r w:rsidRPr="000160A7">
        <w:t xml:space="preserve">kondycja i przygotowanie do prezentacji </w:t>
      </w:r>
      <w:r w:rsidR="00AF1AB8" w:rsidRPr="000160A7">
        <w:tab/>
      </w:r>
      <w:r w:rsidR="00A707A3">
        <w:t xml:space="preserve">            </w:t>
      </w:r>
      <w:r w:rsidRPr="000160A7">
        <w:t>- max. 10 punktów</w:t>
      </w:r>
      <w:r w:rsidR="00AF1AB8" w:rsidRPr="000160A7">
        <w:t xml:space="preserve"> </w:t>
      </w:r>
      <w:r w:rsidRPr="000160A7">
        <w:t>bonitacyjnych</w:t>
      </w:r>
    </w:p>
    <w:p w14:paraId="7C202304" w14:textId="7E6656CD" w:rsidR="00DF7132" w:rsidRPr="000160A7" w:rsidRDefault="00DF7132" w:rsidP="000160A7">
      <w:pPr>
        <w:autoSpaceDE w:val="0"/>
        <w:autoSpaceDN w:val="0"/>
        <w:adjustRightInd w:val="0"/>
        <w:jc w:val="both"/>
        <w:rPr>
          <w:b/>
          <w:bCs/>
        </w:rPr>
      </w:pPr>
      <w:r w:rsidRPr="000160A7">
        <w:rPr>
          <w:b/>
          <w:bCs/>
        </w:rPr>
        <w:t xml:space="preserve">ŁĄCZNA OCENA </w:t>
      </w:r>
      <w:r w:rsidRPr="000160A7">
        <w:rPr>
          <w:b/>
          <w:bCs/>
        </w:rPr>
        <w:tab/>
      </w:r>
      <w:r w:rsidRPr="000160A7">
        <w:rPr>
          <w:b/>
          <w:bCs/>
        </w:rPr>
        <w:tab/>
      </w:r>
      <w:r w:rsidR="00A750D4" w:rsidRPr="000160A7">
        <w:rPr>
          <w:b/>
          <w:bCs/>
        </w:rPr>
        <w:tab/>
      </w:r>
      <w:r w:rsidR="00A750D4" w:rsidRPr="000160A7">
        <w:rPr>
          <w:b/>
          <w:bCs/>
        </w:rPr>
        <w:tab/>
      </w:r>
      <w:r w:rsidR="00AF1AB8" w:rsidRPr="000160A7">
        <w:rPr>
          <w:b/>
          <w:bCs/>
        </w:rPr>
        <w:tab/>
      </w:r>
      <w:r w:rsidR="00A707A3">
        <w:rPr>
          <w:b/>
          <w:bCs/>
        </w:rPr>
        <w:t xml:space="preserve">            </w:t>
      </w:r>
      <w:r w:rsidRPr="000160A7">
        <w:rPr>
          <w:b/>
          <w:bCs/>
        </w:rPr>
        <w:t>- max. 30 punktów bonitacyjnych</w:t>
      </w:r>
    </w:p>
    <w:p w14:paraId="413DBF00" w14:textId="37D4716B" w:rsidR="00DF7132" w:rsidRPr="000160A7" w:rsidRDefault="00DF7132" w:rsidP="000160A7">
      <w:pPr>
        <w:tabs>
          <w:tab w:val="left" w:pos="1751"/>
        </w:tabs>
        <w:autoSpaceDE w:val="0"/>
        <w:autoSpaceDN w:val="0"/>
        <w:adjustRightInd w:val="0"/>
        <w:ind w:left="426"/>
        <w:jc w:val="both"/>
        <w:rPr>
          <w:b/>
          <w:bCs/>
        </w:rPr>
      </w:pPr>
      <w:r w:rsidRPr="000160A7">
        <w:rPr>
          <w:bCs/>
        </w:rPr>
        <w:t>Dokładność oceny za każdy element do 0,5 punktu.</w:t>
      </w:r>
      <w:r w:rsidRPr="000160A7">
        <w:rPr>
          <w:b/>
          <w:bCs/>
        </w:rPr>
        <w:t xml:space="preserve"> </w:t>
      </w:r>
      <w:r w:rsidRPr="000160A7">
        <w:t>Oceną ostateczną każdego kuca będzie średnia punktów przyznanych przez trzech sędziów.</w:t>
      </w:r>
      <w:r w:rsidRPr="000160A7">
        <w:rPr>
          <w:b/>
          <w:bCs/>
        </w:rPr>
        <w:t xml:space="preserve"> </w:t>
      </w:r>
    </w:p>
    <w:p w14:paraId="27ED9162" w14:textId="6DCD774A" w:rsidR="00DF7132" w:rsidRPr="000160A7" w:rsidRDefault="00DF7132" w:rsidP="000160A7">
      <w:pPr>
        <w:autoSpaceDE w:val="0"/>
        <w:autoSpaceDN w:val="0"/>
        <w:adjustRightInd w:val="0"/>
        <w:jc w:val="both"/>
        <w:rPr>
          <w:b/>
        </w:rPr>
      </w:pPr>
      <w:r w:rsidRPr="000160A7">
        <w:rPr>
          <w:b/>
        </w:rPr>
        <w:t>Ocena ruchu luzem w korytarzu</w:t>
      </w:r>
    </w:p>
    <w:p w14:paraId="5FEF1CF7" w14:textId="35D58D18" w:rsidR="00DF7132" w:rsidRPr="000160A7" w:rsidRDefault="00DF7132" w:rsidP="000160A7">
      <w:pPr>
        <w:autoSpaceDE w:val="0"/>
        <w:autoSpaceDN w:val="0"/>
        <w:adjustRightInd w:val="0"/>
        <w:ind w:left="284"/>
        <w:jc w:val="both"/>
      </w:pPr>
      <w:r w:rsidRPr="000160A7">
        <w:t>Każdy zgłoszony kuc będzie obowiązkowo oceniany w ruchu luzem</w:t>
      </w:r>
      <w:r w:rsidR="002A7717" w:rsidRPr="000160A7">
        <w:t xml:space="preserve"> </w:t>
      </w:r>
      <w:r w:rsidRPr="000160A7">
        <w:t>w korytarzu. Konie będą wypuszczane z ręki i oceniane w pierwszej kolejności</w:t>
      </w:r>
      <w:r w:rsidR="002A7717" w:rsidRPr="000160A7">
        <w:t xml:space="preserve"> </w:t>
      </w:r>
      <w:r w:rsidRPr="000160A7">
        <w:t>w kłusie i</w:t>
      </w:r>
      <w:r w:rsidR="00B13A0B" w:rsidRPr="000160A7">
        <w:t xml:space="preserve"> </w:t>
      </w:r>
      <w:r w:rsidRPr="000160A7">
        <w:t xml:space="preserve">galopie, a następnie prezentowane w ręku </w:t>
      </w:r>
      <w:r w:rsidR="002A7717" w:rsidRPr="000160A7">
        <w:t>w</w:t>
      </w:r>
      <w:r w:rsidRPr="000160A7">
        <w:t xml:space="preserve"> stę</w:t>
      </w:r>
      <w:r w:rsidR="002A7717" w:rsidRPr="000160A7">
        <w:t>pie</w:t>
      </w:r>
      <w:r w:rsidRPr="000160A7">
        <w:t>. Korytarz będzie</w:t>
      </w:r>
      <w:r w:rsidR="00B13A0B" w:rsidRPr="000160A7">
        <w:t xml:space="preserve"> miał</w:t>
      </w:r>
      <w:r w:rsidRPr="000160A7">
        <w:t xml:space="preserve"> kształcie zamkniętego owalu (obudowa zewnętrzna z siatki </w:t>
      </w:r>
      <w:r w:rsidR="00B13A0B" w:rsidRPr="000160A7">
        <w:t xml:space="preserve">o </w:t>
      </w:r>
      <w:r w:rsidRPr="000160A7">
        <w:t>wys. 2</w:t>
      </w:r>
      <w:r w:rsidR="002A7717" w:rsidRPr="000160A7">
        <w:t xml:space="preserve"> </w:t>
      </w:r>
      <w:r w:rsidR="00B13A0B" w:rsidRPr="000160A7">
        <w:t xml:space="preserve">m </w:t>
      </w:r>
      <w:r w:rsidRPr="000160A7">
        <w:t>oraz ogrodzenie wewnętrzne z dw</w:t>
      </w:r>
      <w:r w:rsidR="00B13A0B" w:rsidRPr="000160A7">
        <w:t>óch</w:t>
      </w:r>
      <w:r w:rsidRPr="000160A7">
        <w:t xml:space="preserve"> taśm na palikach o wysokości 1,2</w:t>
      </w:r>
      <w:r w:rsidR="002A7717" w:rsidRPr="000160A7">
        <w:t xml:space="preserve"> </w:t>
      </w:r>
      <w:r w:rsidRPr="000160A7">
        <w:t xml:space="preserve">m, druga taśma na </w:t>
      </w:r>
      <w:r w:rsidR="00B13A0B" w:rsidRPr="000160A7">
        <w:t xml:space="preserve">wys. </w:t>
      </w:r>
      <w:smartTag w:uri="urn:schemas-microsoft-com:office:smarttags" w:element="metricconverter">
        <w:smartTagPr>
          <w:attr w:name="ProductID" w:val="0,7 m"/>
        </w:smartTagPr>
        <w:r w:rsidRPr="000160A7">
          <w:t>0,7 m</w:t>
        </w:r>
      </w:smartTag>
      <w:r w:rsidRPr="000160A7">
        <w:t xml:space="preserve">). </w:t>
      </w:r>
    </w:p>
    <w:p w14:paraId="75212B32" w14:textId="6C23E350" w:rsidR="009046A9" w:rsidRPr="000160A7" w:rsidRDefault="00DF7132" w:rsidP="000160A7">
      <w:pPr>
        <w:autoSpaceDE w:val="0"/>
        <w:autoSpaceDN w:val="0"/>
        <w:adjustRightInd w:val="0"/>
        <w:ind w:left="284"/>
        <w:jc w:val="both"/>
      </w:pPr>
      <w:r w:rsidRPr="000160A7">
        <w:t xml:space="preserve">UWAGA! </w:t>
      </w:r>
      <w:r w:rsidR="002A7717" w:rsidRPr="000160A7">
        <w:t>Podczas oceny k</w:t>
      </w:r>
      <w:r w:rsidR="00B13A0B" w:rsidRPr="000160A7">
        <w:t>uca</w:t>
      </w:r>
      <w:r w:rsidR="002A7717" w:rsidRPr="000160A7">
        <w:t xml:space="preserve"> </w:t>
      </w:r>
      <w:r w:rsidR="00A707A3">
        <w:t>„</w:t>
      </w:r>
      <w:r w:rsidR="00B13A0B" w:rsidRPr="000160A7">
        <w:t>w korytarzu”</w:t>
      </w:r>
      <w:r w:rsidR="002A7717" w:rsidRPr="000160A7">
        <w:t xml:space="preserve"> może znajdować się </w:t>
      </w:r>
      <w:r w:rsidRPr="000160A7">
        <w:t>wyłącznie obsług</w:t>
      </w:r>
      <w:r w:rsidR="007349B9" w:rsidRPr="000160A7">
        <w:t xml:space="preserve">a </w:t>
      </w:r>
      <w:r w:rsidRPr="000160A7">
        <w:t>i prezente</w:t>
      </w:r>
      <w:r w:rsidR="007349B9" w:rsidRPr="000160A7">
        <w:t>r.</w:t>
      </w:r>
    </w:p>
    <w:p w14:paraId="622A0EF1" w14:textId="14207873" w:rsidR="00DF7132" w:rsidRPr="000160A7" w:rsidRDefault="00DF7132" w:rsidP="000160A7">
      <w:pPr>
        <w:autoSpaceDE w:val="0"/>
        <w:autoSpaceDN w:val="0"/>
        <w:adjustRightInd w:val="0"/>
        <w:jc w:val="both"/>
      </w:pPr>
      <w:r w:rsidRPr="000160A7">
        <w:rPr>
          <w:b/>
        </w:rPr>
        <w:t>Komisja będzie oceniała kuce „w korytarzu” według następujących kryteriów</w:t>
      </w:r>
      <w:r w:rsidRPr="000160A7">
        <w:t>:</w:t>
      </w:r>
    </w:p>
    <w:p w14:paraId="028C0E5E" w14:textId="3CB9836F" w:rsidR="00DF7132" w:rsidRPr="000160A7" w:rsidRDefault="00DF7132" w:rsidP="000160A7">
      <w:pPr>
        <w:autoSpaceDE w:val="0"/>
        <w:autoSpaceDN w:val="0"/>
        <w:adjustRightInd w:val="0"/>
        <w:ind w:left="1134" w:hanging="283"/>
        <w:jc w:val="both"/>
      </w:pPr>
      <w:r w:rsidRPr="000160A7">
        <w:t>–</w:t>
      </w:r>
      <w:r w:rsidRPr="000160A7">
        <w:rPr>
          <w:rFonts w:eastAsia="StarSymbol"/>
        </w:rPr>
        <w:tab/>
      </w:r>
      <w:r w:rsidRPr="000160A7">
        <w:t>stęp</w:t>
      </w:r>
      <w:r w:rsidRPr="000160A7">
        <w:tab/>
      </w:r>
      <w:r w:rsidRPr="000160A7">
        <w:tab/>
      </w:r>
      <w:r w:rsidRPr="000160A7">
        <w:tab/>
      </w:r>
      <w:r w:rsidR="00A750D4" w:rsidRPr="000160A7">
        <w:tab/>
      </w:r>
      <w:r w:rsidR="00A750D4" w:rsidRPr="000160A7">
        <w:tab/>
      </w:r>
      <w:r w:rsidRPr="000160A7">
        <w:t>- max. 10 punktów bonitacyjnych</w:t>
      </w:r>
    </w:p>
    <w:p w14:paraId="520FE551" w14:textId="6D3A4F2B" w:rsidR="00DF7132" w:rsidRPr="000160A7" w:rsidRDefault="00DF7132" w:rsidP="000160A7">
      <w:pPr>
        <w:autoSpaceDE w:val="0"/>
        <w:autoSpaceDN w:val="0"/>
        <w:adjustRightInd w:val="0"/>
        <w:ind w:left="1134" w:hanging="283"/>
        <w:jc w:val="both"/>
      </w:pPr>
      <w:r w:rsidRPr="000160A7">
        <w:t>–</w:t>
      </w:r>
      <w:r w:rsidRPr="000160A7">
        <w:rPr>
          <w:rFonts w:eastAsia="StarSymbol"/>
        </w:rPr>
        <w:tab/>
      </w:r>
      <w:r w:rsidRPr="000160A7">
        <w:t>kłus</w:t>
      </w:r>
      <w:r w:rsidRPr="000160A7">
        <w:tab/>
        <w:t xml:space="preserve">    </w:t>
      </w:r>
      <w:r w:rsidRPr="000160A7">
        <w:tab/>
      </w:r>
      <w:r w:rsidRPr="000160A7">
        <w:tab/>
      </w:r>
      <w:r w:rsidR="00A750D4" w:rsidRPr="000160A7">
        <w:tab/>
      </w:r>
      <w:r w:rsidR="00A750D4" w:rsidRPr="000160A7">
        <w:tab/>
      </w:r>
      <w:r w:rsidRPr="000160A7">
        <w:t>- max. 10 punktów bonitacyjnych</w:t>
      </w:r>
    </w:p>
    <w:p w14:paraId="31ABC832" w14:textId="33F400E2" w:rsidR="00DF7132" w:rsidRPr="000160A7" w:rsidRDefault="00DF7132" w:rsidP="000160A7">
      <w:pPr>
        <w:autoSpaceDE w:val="0"/>
        <w:autoSpaceDN w:val="0"/>
        <w:adjustRightInd w:val="0"/>
        <w:ind w:left="1134" w:hanging="283"/>
        <w:jc w:val="both"/>
      </w:pPr>
      <w:r w:rsidRPr="000160A7">
        <w:t>–</w:t>
      </w:r>
      <w:r w:rsidRPr="000160A7">
        <w:rPr>
          <w:rFonts w:eastAsia="StarSymbol"/>
        </w:rPr>
        <w:tab/>
      </w:r>
      <w:r w:rsidRPr="000160A7">
        <w:t>galop</w:t>
      </w:r>
      <w:r w:rsidRPr="000160A7">
        <w:tab/>
      </w:r>
      <w:r w:rsidRPr="000160A7">
        <w:tab/>
      </w:r>
      <w:r w:rsidRPr="000160A7">
        <w:tab/>
      </w:r>
      <w:r w:rsidR="00A750D4" w:rsidRPr="000160A7">
        <w:tab/>
      </w:r>
      <w:r w:rsidR="00A750D4" w:rsidRPr="000160A7">
        <w:tab/>
      </w:r>
      <w:r w:rsidRPr="000160A7">
        <w:t>- max. 10 punktów bonitacyjnych</w:t>
      </w:r>
    </w:p>
    <w:p w14:paraId="7C742CCC" w14:textId="7DEC451A" w:rsidR="00DF7132" w:rsidRPr="000160A7" w:rsidRDefault="00DF7132" w:rsidP="000160A7">
      <w:pPr>
        <w:autoSpaceDE w:val="0"/>
        <w:autoSpaceDN w:val="0"/>
        <w:adjustRightInd w:val="0"/>
        <w:jc w:val="both"/>
        <w:rPr>
          <w:b/>
          <w:bCs/>
        </w:rPr>
      </w:pPr>
      <w:r w:rsidRPr="000160A7">
        <w:rPr>
          <w:b/>
          <w:bCs/>
        </w:rPr>
        <w:t xml:space="preserve">ŁĄCZNA OCENA </w:t>
      </w:r>
      <w:r w:rsidRPr="000160A7">
        <w:rPr>
          <w:b/>
          <w:bCs/>
        </w:rPr>
        <w:tab/>
      </w:r>
      <w:r w:rsidRPr="000160A7">
        <w:rPr>
          <w:b/>
          <w:bCs/>
        </w:rPr>
        <w:tab/>
      </w:r>
      <w:r w:rsidR="00A750D4" w:rsidRPr="000160A7">
        <w:rPr>
          <w:b/>
          <w:bCs/>
        </w:rPr>
        <w:tab/>
      </w:r>
      <w:r w:rsidR="00A750D4" w:rsidRPr="000160A7">
        <w:rPr>
          <w:b/>
          <w:bCs/>
        </w:rPr>
        <w:tab/>
      </w:r>
      <w:r w:rsidR="00A707A3">
        <w:rPr>
          <w:b/>
          <w:bCs/>
        </w:rPr>
        <w:t xml:space="preserve">            </w:t>
      </w:r>
      <w:r w:rsidRPr="000160A7">
        <w:rPr>
          <w:b/>
          <w:bCs/>
        </w:rPr>
        <w:t>- max. 30 punktów bonitacyjnych</w:t>
      </w:r>
    </w:p>
    <w:p w14:paraId="6AE18308" w14:textId="55D6AD87" w:rsidR="00AF1AB8" w:rsidRPr="000160A7" w:rsidRDefault="00DF7132" w:rsidP="000160A7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</w:pPr>
      <w:r w:rsidRPr="000160A7">
        <w:t xml:space="preserve">Komisja ocenia jakość ruchu w każdym chodzie (energia, regularność, rozluźnienie, </w:t>
      </w:r>
      <w:r w:rsidR="00B541C9" w:rsidRPr="000160A7">
        <w:t>elastyczność</w:t>
      </w:r>
      <w:r w:rsidRPr="000160A7">
        <w:t xml:space="preserve">, długość wykroku, praca zadu) w skali po 10 punktów z dokładnością do 0,5 pkt. </w:t>
      </w:r>
    </w:p>
    <w:p w14:paraId="77AC0C15" w14:textId="77777777" w:rsidR="00A750D4" w:rsidRPr="000160A7" w:rsidRDefault="00A750D4" w:rsidP="000160A7">
      <w:pPr>
        <w:autoSpaceDE w:val="0"/>
        <w:autoSpaceDN w:val="0"/>
        <w:adjustRightInd w:val="0"/>
        <w:ind w:left="284"/>
        <w:jc w:val="both"/>
      </w:pPr>
    </w:p>
    <w:p w14:paraId="2FFC4304" w14:textId="7359CC67" w:rsidR="00A750D4" w:rsidRPr="000160A7" w:rsidRDefault="00A750D4" w:rsidP="000160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0160A7">
        <w:rPr>
          <w:b/>
        </w:rPr>
        <w:t>KLASYFIKACJA</w:t>
      </w:r>
    </w:p>
    <w:p w14:paraId="511279FE" w14:textId="1965B495" w:rsidR="00DF7132" w:rsidRPr="000160A7" w:rsidRDefault="00DF7132" w:rsidP="000160A7">
      <w:pPr>
        <w:autoSpaceDE w:val="0"/>
        <w:autoSpaceDN w:val="0"/>
        <w:adjustRightInd w:val="0"/>
        <w:jc w:val="both"/>
        <w:rPr>
          <w:b/>
        </w:rPr>
      </w:pPr>
      <w:r w:rsidRPr="000160A7">
        <w:rPr>
          <w:b/>
        </w:rPr>
        <w:t xml:space="preserve">Klasyfikacja </w:t>
      </w:r>
      <w:r w:rsidRPr="000160A7">
        <w:rPr>
          <w:b/>
          <w:u w:val="single"/>
        </w:rPr>
        <w:t>Ogólnopolskiego Czempionatu Hodowlanego Kuców</w:t>
      </w:r>
      <w:r w:rsidRPr="000160A7">
        <w:rPr>
          <w:b/>
        </w:rPr>
        <w:t xml:space="preserve"> </w:t>
      </w:r>
      <w:r w:rsidRPr="000160A7">
        <w:rPr>
          <w:bCs/>
        </w:rPr>
        <w:t>uwzględnia ocenę łączną punktacji na płycie i w korytarzu</w:t>
      </w:r>
      <w:r w:rsidR="00B13A0B" w:rsidRPr="000160A7">
        <w:rPr>
          <w:bCs/>
        </w:rPr>
        <w:t>, czyli</w:t>
      </w:r>
      <w:r w:rsidRPr="000160A7">
        <w:rPr>
          <w:b/>
        </w:rPr>
        <w:t xml:space="preserve">  max. 60 pkt. bonitacyjnych</w:t>
      </w:r>
    </w:p>
    <w:p w14:paraId="56279145" w14:textId="6B3B3F0E" w:rsidR="00AF1AB8" w:rsidRPr="000160A7" w:rsidRDefault="00DF7132" w:rsidP="000160A7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</w:pPr>
      <w:r w:rsidRPr="000160A7">
        <w:t xml:space="preserve">Komisja wybiera </w:t>
      </w:r>
      <w:r w:rsidR="00775DEE">
        <w:t xml:space="preserve">i nagradza </w:t>
      </w:r>
      <w:r w:rsidRPr="000160A7">
        <w:t xml:space="preserve">Czempiona i </w:t>
      </w:r>
      <w:proofErr w:type="spellStart"/>
      <w:r w:rsidR="007349B9" w:rsidRPr="000160A7">
        <w:t>W</w:t>
      </w:r>
      <w:r w:rsidRPr="000160A7">
        <w:t>iceczempiona</w:t>
      </w:r>
      <w:proofErr w:type="spellEnd"/>
      <w:r w:rsidRPr="000160A7">
        <w:t xml:space="preserve"> każdej klasy. </w:t>
      </w:r>
      <w:r w:rsidR="00775DEE">
        <w:t xml:space="preserve">                                    </w:t>
      </w:r>
      <w:r w:rsidRPr="000160A7">
        <w:t>Czempion</w:t>
      </w:r>
      <w:r w:rsidR="00A707A3">
        <w:t>y</w:t>
      </w:r>
      <w:r w:rsidR="007349B9" w:rsidRPr="000160A7">
        <w:t xml:space="preserve"> </w:t>
      </w:r>
      <w:r w:rsidRPr="000160A7">
        <w:t xml:space="preserve">i </w:t>
      </w:r>
      <w:proofErr w:type="spellStart"/>
      <w:r w:rsidR="007349B9" w:rsidRPr="000160A7">
        <w:t>W</w:t>
      </w:r>
      <w:r w:rsidRPr="000160A7">
        <w:t>iceczempiony</w:t>
      </w:r>
      <w:proofErr w:type="spellEnd"/>
      <w:r w:rsidRPr="000160A7">
        <w:t xml:space="preserve"> w grupach ogierów i klaczy będą wybierane pod warunkiem zgłoszenia do oceny minimum 4 sztuk w klasie.</w:t>
      </w:r>
      <w:r w:rsidR="00AF1AB8" w:rsidRPr="000160A7">
        <w:t xml:space="preserve"> </w:t>
      </w:r>
    </w:p>
    <w:p w14:paraId="4CDEE987" w14:textId="7E9564D3" w:rsidR="00DF7132" w:rsidRPr="000160A7" w:rsidRDefault="00AF1AB8" w:rsidP="000160A7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</w:pPr>
      <w:r w:rsidRPr="000160A7">
        <w:t xml:space="preserve">W przypadku takiej samej liczby punktów o miejscu </w:t>
      </w:r>
      <w:r w:rsidR="007349B9" w:rsidRPr="000160A7">
        <w:t xml:space="preserve">w klasie </w:t>
      </w:r>
      <w:r w:rsidRPr="000160A7">
        <w:t>decyduje wyższa ocena kolejno za: typ, chody</w:t>
      </w:r>
      <w:r w:rsidR="009046A9" w:rsidRPr="000160A7">
        <w:t xml:space="preserve"> </w:t>
      </w:r>
      <w:r w:rsidRPr="000160A7">
        <w:t>(razem), pokrój</w:t>
      </w:r>
      <w:r w:rsidR="00AF5321" w:rsidRPr="000160A7">
        <w:t>.</w:t>
      </w:r>
    </w:p>
    <w:p w14:paraId="2CEC3007" w14:textId="69868308" w:rsidR="00AF1AB8" w:rsidRPr="000160A7" w:rsidRDefault="000160A7" w:rsidP="000160A7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</w:pPr>
      <w:r>
        <w:t>Dla czterech najlepszych ogierów i czterech</w:t>
      </w:r>
      <w:r w:rsidR="00DF7132" w:rsidRPr="000160A7">
        <w:t xml:space="preserve"> najlepszych klaczy </w:t>
      </w:r>
      <w:r w:rsidR="00E962EB" w:rsidRPr="000160A7">
        <w:t>sp</w:t>
      </w:r>
      <w:r w:rsidR="00DF7132" w:rsidRPr="000160A7">
        <w:t xml:space="preserve">ośród wszystkich Czempionów </w:t>
      </w:r>
      <w:r w:rsidR="00775DEE">
        <w:t xml:space="preserve">  </w:t>
      </w:r>
      <w:r w:rsidR="00DF7132" w:rsidRPr="000160A7">
        <w:t xml:space="preserve">i </w:t>
      </w:r>
      <w:proofErr w:type="spellStart"/>
      <w:r w:rsidR="00DF7132" w:rsidRPr="000160A7">
        <w:t>Wiceczempionów</w:t>
      </w:r>
      <w:proofErr w:type="spellEnd"/>
      <w:r w:rsidR="00DF7132" w:rsidRPr="000160A7">
        <w:t xml:space="preserve"> z poszczególnych klas zostaną przyznane nagrody finansowe z funduszy Ministerstwa Rolnictwa i Rozwoju Wsi (</w:t>
      </w:r>
      <w:r w:rsidR="00E962EB" w:rsidRPr="000160A7">
        <w:t>w wysokości:</w:t>
      </w:r>
      <w:r w:rsidR="00A707A3">
        <w:t xml:space="preserve"> </w:t>
      </w:r>
      <w:r w:rsidR="00E962EB" w:rsidRPr="000160A7">
        <w:t xml:space="preserve">I miejsce – 1000 zł, II miejsce 900 zł, </w:t>
      </w:r>
      <w:r w:rsidR="00D266D7">
        <w:t xml:space="preserve">               </w:t>
      </w:r>
      <w:r w:rsidR="00E962EB" w:rsidRPr="000160A7">
        <w:t>II miejsce 800 zł, IV miejsce 700 zł</w:t>
      </w:r>
      <w:r w:rsidR="00B13A0B" w:rsidRPr="000160A7">
        <w:t>,</w:t>
      </w:r>
      <w:r w:rsidR="00E962EB" w:rsidRPr="000160A7">
        <w:t xml:space="preserve"> z podziałem 50% kwoty dla hodowcy i 50% kwoty </w:t>
      </w:r>
      <w:r w:rsidR="00D266D7">
        <w:t xml:space="preserve">                       </w:t>
      </w:r>
      <w:r w:rsidR="00E962EB" w:rsidRPr="000160A7">
        <w:t>dla właściciela</w:t>
      </w:r>
      <w:r w:rsidR="00DF7132" w:rsidRPr="000160A7">
        <w:t xml:space="preserve">). </w:t>
      </w:r>
    </w:p>
    <w:p w14:paraId="1F6CC251" w14:textId="0F0AA20F" w:rsidR="00DF7132" w:rsidRPr="000160A7" w:rsidRDefault="00DF7132" w:rsidP="000160A7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</w:pPr>
      <w:r w:rsidRPr="000160A7">
        <w:t xml:space="preserve"> </w:t>
      </w:r>
      <w:r w:rsidR="00A750D4" w:rsidRPr="000160A7">
        <w:t>Spośród</w:t>
      </w:r>
      <w:r w:rsidRPr="000160A7">
        <w:t xml:space="preserve"> Czempionów z poszczególnych klas głosami Komisji wy</w:t>
      </w:r>
      <w:r w:rsidR="007349B9" w:rsidRPr="000160A7">
        <w:t>bra</w:t>
      </w:r>
      <w:r w:rsidRPr="000160A7">
        <w:t xml:space="preserve">ny zostanie </w:t>
      </w:r>
      <w:r w:rsidRPr="000160A7">
        <w:rPr>
          <w:b/>
        </w:rPr>
        <w:t>Czempion Klaczy i Czempion Ogierów,</w:t>
      </w:r>
      <w:r w:rsidRPr="000160A7">
        <w:t xml:space="preserve"> a </w:t>
      </w:r>
      <w:r w:rsidR="00AF5321" w:rsidRPr="000160A7">
        <w:t>s</w:t>
      </w:r>
      <w:r w:rsidRPr="000160A7">
        <w:t>pośród nich</w:t>
      </w:r>
      <w:r w:rsidR="00C0551B" w:rsidRPr="000160A7">
        <w:t xml:space="preserve"> drogą pisemnego głosowania sędziów zostanie wybrany</w:t>
      </w:r>
      <w:r w:rsidRPr="000160A7">
        <w:t xml:space="preserve"> </w:t>
      </w:r>
      <w:r w:rsidRPr="000160A7">
        <w:rPr>
          <w:b/>
        </w:rPr>
        <w:t>Najlepszy Kuc Czempionatu</w:t>
      </w:r>
      <w:r w:rsidRPr="000160A7">
        <w:t xml:space="preserve"> (</w:t>
      </w:r>
      <w:r w:rsidR="00511A81" w:rsidRPr="000160A7">
        <w:t xml:space="preserve">nagroda w wysokości 1000 zł z podziałem 50% kwoty </w:t>
      </w:r>
      <w:r w:rsidR="00D266D7">
        <w:t xml:space="preserve">     </w:t>
      </w:r>
      <w:r w:rsidR="00511A81" w:rsidRPr="000160A7">
        <w:t>dla hodowcy i 50% kwoty</w:t>
      </w:r>
      <w:r w:rsidR="00FD7573">
        <w:t xml:space="preserve"> </w:t>
      </w:r>
      <w:r w:rsidR="00511A81" w:rsidRPr="000160A7">
        <w:t xml:space="preserve">dla właściciela </w:t>
      </w:r>
      <w:r w:rsidR="00AF5321" w:rsidRPr="000160A7">
        <w:t>oraz</w:t>
      </w:r>
      <w:r w:rsidR="00511A81" w:rsidRPr="000160A7">
        <w:t xml:space="preserve"> </w:t>
      </w:r>
      <w:r w:rsidRPr="000160A7">
        <w:t xml:space="preserve">nagrody honorowe). </w:t>
      </w:r>
      <w:r w:rsidR="000160A7" w:rsidRPr="000160A7">
        <w:t xml:space="preserve">Wszystkie kuce będą udekorowane </w:t>
      </w:r>
      <w:proofErr w:type="spellStart"/>
      <w:r w:rsidR="000160A7" w:rsidRPr="000160A7">
        <w:t>floot’s</w:t>
      </w:r>
      <w:proofErr w:type="spellEnd"/>
      <w:r w:rsidR="000160A7" w:rsidRPr="000160A7">
        <w:t>, a wystawcy otrzymują od Organizatora pamiątkowe dyplomy za uczestnictwo w Czempionacie.</w:t>
      </w:r>
      <w:r w:rsidR="000160A7">
        <w:t xml:space="preserve"> </w:t>
      </w:r>
      <w:r w:rsidRPr="000160A7">
        <w:t>Po zakończeniu pracy Komisja sporządza protokół</w:t>
      </w:r>
      <w:r w:rsidR="00C03594" w:rsidRPr="000160A7">
        <w:t>,</w:t>
      </w:r>
      <w:r w:rsidRPr="000160A7">
        <w:t xml:space="preserve"> a Przewodniczący podaje</w:t>
      </w:r>
      <w:r w:rsidR="00FD7573">
        <w:t xml:space="preserve"> </w:t>
      </w:r>
      <w:r w:rsidR="00D266D7">
        <w:t xml:space="preserve">       </w:t>
      </w:r>
      <w:r w:rsidRPr="000160A7">
        <w:t>go</w:t>
      </w:r>
      <w:r w:rsidR="00FD7573">
        <w:t xml:space="preserve"> </w:t>
      </w:r>
      <w:r w:rsidRPr="000160A7">
        <w:t>do publicznej wiadomości z komentarzem.</w:t>
      </w:r>
      <w:r w:rsidR="00B77556" w:rsidRPr="000160A7">
        <w:t xml:space="preserve">                     </w:t>
      </w:r>
      <w:r w:rsidRPr="000160A7">
        <w:t xml:space="preserve"> </w:t>
      </w:r>
    </w:p>
    <w:p w14:paraId="2A677398" w14:textId="4A6501DA" w:rsidR="00DF7132" w:rsidRPr="000160A7" w:rsidRDefault="00B13A0B" w:rsidP="000160A7">
      <w:pPr>
        <w:autoSpaceDE w:val="0"/>
        <w:autoSpaceDN w:val="0"/>
        <w:adjustRightInd w:val="0"/>
        <w:jc w:val="both"/>
      </w:pPr>
      <w:r w:rsidRPr="000160A7">
        <w:t xml:space="preserve"> </w:t>
      </w:r>
      <w:r w:rsidR="007349B9" w:rsidRPr="000160A7">
        <w:t xml:space="preserve">       </w:t>
      </w:r>
    </w:p>
    <w:p w14:paraId="783FDB04" w14:textId="3244928B" w:rsidR="009046A9" w:rsidRDefault="009046A9" w:rsidP="000160A7">
      <w:pPr>
        <w:autoSpaceDE w:val="0"/>
        <w:autoSpaceDN w:val="0"/>
        <w:adjustRightInd w:val="0"/>
        <w:jc w:val="both"/>
      </w:pPr>
    </w:p>
    <w:p w14:paraId="0BB6A24F" w14:textId="25F7DE3C" w:rsidR="005B5880" w:rsidRDefault="005B5880" w:rsidP="000160A7">
      <w:pPr>
        <w:autoSpaceDE w:val="0"/>
        <w:autoSpaceDN w:val="0"/>
        <w:adjustRightInd w:val="0"/>
        <w:jc w:val="both"/>
      </w:pPr>
    </w:p>
    <w:p w14:paraId="311573E5" w14:textId="77777777" w:rsidR="00D266D7" w:rsidRPr="000160A7" w:rsidRDefault="00D266D7" w:rsidP="000160A7">
      <w:pPr>
        <w:autoSpaceDE w:val="0"/>
        <w:autoSpaceDN w:val="0"/>
        <w:adjustRightInd w:val="0"/>
        <w:jc w:val="both"/>
      </w:pPr>
    </w:p>
    <w:p w14:paraId="224E0CA4" w14:textId="250C1CD4" w:rsidR="00A750D4" w:rsidRPr="000160A7" w:rsidRDefault="00A750D4" w:rsidP="000160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0160A7">
        <w:rPr>
          <w:b/>
        </w:rPr>
        <w:lastRenderedPageBreak/>
        <w:t>ZGŁOSZENIA I OPŁATY</w:t>
      </w:r>
      <w:r w:rsidR="00DF7132" w:rsidRPr="000160A7">
        <w:rPr>
          <w:b/>
        </w:rPr>
        <w:t xml:space="preserve">     </w:t>
      </w:r>
    </w:p>
    <w:p w14:paraId="68C178D3" w14:textId="3A758A7D" w:rsidR="00827956" w:rsidRPr="000160A7" w:rsidRDefault="000160A7" w:rsidP="000160A7">
      <w:pPr>
        <w:autoSpaceDE w:val="0"/>
        <w:autoSpaceDN w:val="0"/>
        <w:adjustRightInd w:val="0"/>
        <w:jc w:val="both"/>
      </w:pPr>
      <w:r>
        <w:t xml:space="preserve">       </w:t>
      </w:r>
      <w:r w:rsidR="00DF7132" w:rsidRPr="000160A7">
        <w:t xml:space="preserve">Zgłoszenia do Ogólnopolskiego Czempionatu Hodowlanego Kuców należy przesłać do </w:t>
      </w:r>
      <w:r w:rsidR="00511A81" w:rsidRPr="000160A7">
        <w:t>B</w:t>
      </w:r>
      <w:r w:rsidR="00DF7132" w:rsidRPr="000160A7">
        <w:t xml:space="preserve">iura Lubelskiego Związku Hodowców Koni w Lublinie </w:t>
      </w:r>
      <w:r w:rsidR="00DF7132" w:rsidRPr="000160A7">
        <w:rPr>
          <w:b/>
          <w:bCs/>
        </w:rPr>
        <w:t>do dnia 23 kwietnia 2021</w:t>
      </w:r>
      <w:r w:rsidR="00A03074" w:rsidRPr="000160A7">
        <w:rPr>
          <w:b/>
          <w:bCs/>
        </w:rPr>
        <w:t xml:space="preserve"> r.</w:t>
      </w:r>
      <w:r w:rsidR="00DF7132" w:rsidRPr="000160A7">
        <w:t xml:space="preserve"> drogą mailową</w:t>
      </w:r>
      <w:r w:rsidR="00A03074" w:rsidRPr="000160A7">
        <w:t>:</w:t>
      </w:r>
      <w:r w:rsidR="00DF7132" w:rsidRPr="000160A7">
        <w:t xml:space="preserve"> </w:t>
      </w:r>
      <w:hyperlink r:id="rId5" w:history="1">
        <w:r w:rsidR="00DF7132" w:rsidRPr="000160A7">
          <w:t>lzhk@tlen.pl</w:t>
        </w:r>
      </w:hyperlink>
      <w:r w:rsidR="00DF7132" w:rsidRPr="000160A7">
        <w:t xml:space="preserve"> lub pocztową na adres: 20-209 Lublin ul. Mełgiewska 7-9 </w:t>
      </w:r>
      <w:proofErr w:type="spellStart"/>
      <w:r w:rsidR="00DF7132" w:rsidRPr="000160A7">
        <w:t>bl.</w:t>
      </w:r>
      <w:proofErr w:type="spellEnd"/>
      <w:r w:rsidR="00DF7132" w:rsidRPr="000160A7">
        <w:t xml:space="preserve"> I (na formularzach dostępnych do wydruku na stronach PZHK i OZHK)</w:t>
      </w:r>
      <w:r w:rsidR="00AF1AB8" w:rsidRPr="000160A7">
        <w:t>.</w:t>
      </w:r>
      <w:r w:rsidR="00A03074" w:rsidRPr="000160A7">
        <w:t xml:space="preserve"> </w:t>
      </w:r>
      <w:r w:rsidR="00DF7132" w:rsidRPr="000160A7">
        <w:t xml:space="preserve">Katalog kuców wystawianych w Czempionacie zostanie </w:t>
      </w:r>
      <w:r w:rsidR="00A03074" w:rsidRPr="000160A7">
        <w:t xml:space="preserve">przygotowany </w:t>
      </w:r>
      <w:r w:rsidR="00DF7132" w:rsidRPr="000160A7">
        <w:t>przez Lubelski Związek Hodowców Koni.</w:t>
      </w:r>
    </w:p>
    <w:p w14:paraId="56BF6560" w14:textId="51043CE0" w:rsidR="00AF1AB8" w:rsidRPr="000160A7" w:rsidRDefault="00DF7132" w:rsidP="000160A7">
      <w:pPr>
        <w:jc w:val="both"/>
      </w:pPr>
      <w:r w:rsidRPr="000160A7">
        <w:t>Opłatę organizacyjną -</w:t>
      </w:r>
      <w:r w:rsidR="00A750D4" w:rsidRPr="000160A7">
        <w:t>5</w:t>
      </w:r>
      <w:r w:rsidR="00FD7573">
        <w:t xml:space="preserve">0 </w:t>
      </w:r>
      <w:r w:rsidRPr="000160A7">
        <w:t xml:space="preserve">zł od każdego kuca </w:t>
      </w:r>
      <w:r w:rsidR="00511A81" w:rsidRPr="000160A7">
        <w:t xml:space="preserve">należy </w:t>
      </w:r>
      <w:r w:rsidRPr="000160A7">
        <w:t>wpłacać na konto</w:t>
      </w:r>
      <w:r w:rsidR="00FD7573">
        <w:t>:</w:t>
      </w:r>
      <w:r w:rsidRPr="000160A7">
        <w:t xml:space="preserve"> </w:t>
      </w:r>
      <w:bookmarkStart w:id="1" w:name="_Hlk66811543"/>
      <w:r w:rsidRPr="000160A7">
        <w:br/>
      </w:r>
      <w:r w:rsidRPr="000160A7">
        <w:rPr>
          <w:b/>
        </w:rPr>
        <w:t>55 1240 5497 1111 0000 5011 6807</w:t>
      </w:r>
      <w:r w:rsidRPr="000160A7">
        <w:t xml:space="preserve"> z dopiskiem </w:t>
      </w:r>
      <w:r w:rsidRPr="000160A7">
        <w:rPr>
          <w:b/>
        </w:rPr>
        <w:t>„</w:t>
      </w:r>
      <w:r w:rsidR="00D51525" w:rsidRPr="000160A7">
        <w:rPr>
          <w:b/>
        </w:rPr>
        <w:t xml:space="preserve">Czempionat </w:t>
      </w:r>
      <w:r w:rsidR="00A03074" w:rsidRPr="000160A7">
        <w:rPr>
          <w:b/>
        </w:rPr>
        <w:t>i wpisać nazwy</w:t>
      </w:r>
      <w:r w:rsidR="007349B9" w:rsidRPr="000160A7">
        <w:rPr>
          <w:b/>
        </w:rPr>
        <w:t xml:space="preserve"> wystawian</w:t>
      </w:r>
      <w:r w:rsidR="00A03074" w:rsidRPr="000160A7">
        <w:rPr>
          <w:b/>
        </w:rPr>
        <w:t>ych</w:t>
      </w:r>
      <w:r w:rsidR="00D51525" w:rsidRPr="000160A7">
        <w:rPr>
          <w:b/>
        </w:rPr>
        <w:t xml:space="preserve"> kuców</w:t>
      </w:r>
      <w:r w:rsidRPr="000160A7">
        <w:rPr>
          <w:b/>
        </w:rPr>
        <w:t>”</w:t>
      </w:r>
      <w:r w:rsidR="00C03594" w:rsidRPr="000160A7">
        <w:rPr>
          <w:b/>
        </w:rPr>
        <w:t>.</w:t>
      </w:r>
      <w:r w:rsidRPr="000160A7">
        <w:t xml:space="preserve">  </w:t>
      </w:r>
      <w:bookmarkEnd w:id="1"/>
      <w:r w:rsidRPr="000160A7">
        <w:t xml:space="preserve">Kuce zgłoszone bez opłaty </w:t>
      </w:r>
      <w:r w:rsidR="007349B9" w:rsidRPr="000160A7">
        <w:t xml:space="preserve">organizacyjnej </w:t>
      </w:r>
      <w:r w:rsidRPr="000160A7">
        <w:t>w terminie nie zostaną umieszczone w Katalogu i dopuszczone do Czempionatu Hodowlanego</w:t>
      </w:r>
      <w:r w:rsidR="00511A81" w:rsidRPr="000160A7">
        <w:t>.</w:t>
      </w:r>
      <w:r w:rsidRPr="000160A7">
        <w:t xml:space="preserve"> </w:t>
      </w:r>
    </w:p>
    <w:p w14:paraId="212A60D0" w14:textId="77777777" w:rsidR="00775DEE" w:rsidRDefault="00DF7132" w:rsidP="000160A7">
      <w:pPr>
        <w:jc w:val="both"/>
        <w:rPr>
          <w:bCs/>
          <w:lang w:eastAsia="pl-PL"/>
        </w:rPr>
      </w:pPr>
      <w:r w:rsidRPr="000160A7">
        <w:rPr>
          <w:bCs/>
          <w:lang w:eastAsia="pl-PL"/>
        </w:rPr>
        <w:t>W sprawach organizacyjny</w:t>
      </w:r>
      <w:r w:rsidR="00FD7573">
        <w:rPr>
          <w:bCs/>
          <w:lang w:eastAsia="pl-PL"/>
        </w:rPr>
        <w:t>ch</w:t>
      </w:r>
      <w:r w:rsidRPr="000160A7">
        <w:rPr>
          <w:bCs/>
          <w:lang w:eastAsia="pl-PL"/>
        </w:rPr>
        <w:t xml:space="preserve"> należy kontaktować się z LZHK w Lublinie e-mail: </w:t>
      </w:r>
      <w:hyperlink r:id="rId6" w:history="1">
        <w:r w:rsidRPr="000160A7">
          <w:rPr>
            <w:rStyle w:val="Hipercze"/>
            <w:bCs/>
            <w:color w:val="auto"/>
            <w:lang w:eastAsia="pl-PL"/>
          </w:rPr>
          <w:t>lzhk@tlen.pl</w:t>
        </w:r>
      </w:hyperlink>
      <w:r w:rsidR="00511A81" w:rsidRPr="000160A7">
        <w:rPr>
          <w:rStyle w:val="Hipercze"/>
          <w:bCs/>
          <w:color w:val="auto"/>
          <w:lang w:eastAsia="pl-PL"/>
        </w:rPr>
        <w:t xml:space="preserve"> </w:t>
      </w:r>
      <w:r w:rsidRPr="000160A7">
        <w:rPr>
          <w:bCs/>
          <w:lang w:eastAsia="pl-PL"/>
        </w:rPr>
        <w:t xml:space="preserve"> </w:t>
      </w:r>
      <w:r w:rsidR="00511A81" w:rsidRPr="000160A7">
        <w:rPr>
          <w:bCs/>
          <w:lang w:eastAsia="pl-PL"/>
        </w:rPr>
        <w:t xml:space="preserve"> </w:t>
      </w:r>
    </w:p>
    <w:p w14:paraId="643D4DC7" w14:textId="512F5DB2" w:rsidR="009046A9" w:rsidRDefault="00511A81" w:rsidP="000160A7">
      <w:pPr>
        <w:jc w:val="both"/>
        <w:rPr>
          <w:bCs/>
          <w:lang w:eastAsia="pl-PL"/>
        </w:rPr>
      </w:pPr>
      <w:r w:rsidRPr="000160A7">
        <w:rPr>
          <w:bCs/>
          <w:lang w:eastAsia="pl-PL"/>
        </w:rPr>
        <w:t xml:space="preserve">lub </w:t>
      </w:r>
      <w:r w:rsidR="00DF7132" w:rsidRPr="000160A7">
        <w:rPr>
          <w:bCs/>
          <w:lang w:eastAsia="pl-PL"/>
        </w:rPr>
        <w:t>tel</w:t>
      </w:r>
      <w:r w:rsidRPr="000160A7">
        <w:rPr>
          <w:bCs/>
          <w:lang w:eastAsia="pl-PL"/>
        </w:rPr>
        <w:t>efonicznie</w:t>
      </w:r>
      <w:r w:rsidR="00DF7132" w:rsidRPr="000160A7">
        <w:rPr>
          <w:bCs/>
          <w:lang w:eastAsia="pl-PL"/>
        </w:rPr>
        <w:t xml:space="preserve"> 81 746-20-94 lub</w:t>
      </w:r>
      <w:r w:rsidR="00FD7573">
        <w:rPr>
          <w:bCs/>
          <w:lang w:eastAsia="pl-PL"/>
        </w:rPr>
        <w:t xml:space="preserve"> </w:t>
      </w:r>
      <w:r w:rsidR="00DF7132" w:rsidRPr="000160A7">
        <w:rPr>
          <w:bCs/>
          <w:lang w:eastAsia="pl-PL"/>
        </w:rPr>
        <w:t xml:space="preserve">z </w:t>
      </w:r>
      <w:r w:rsidRPr="000160A7">
        <w:rPr>
          <w:bCs/>
          <w:lang w:eastAsia="pl-PL"/>
        </w:rPr>
        <w:t>panią Anną Wiśniewską</w:t>
      </w:r>
      <w:r w:rsidR="00DF7132" w:rsidRPr="000160A7">
        <w:rPr>
          <w:bCs/>
          <w:lang w:eastAsia="pl-PL"/>
        </w:rPr>
        <w:t xml:space="preserve"> </w:t>
      </w:r>
      <w:r w:rsidRPr="000160A7">
        <w:rPr>
          <w:bCs/>
          <w:lang w:eastAsia="pl-PL"/>
        </w:rPr>
        <w:t>(</w:t>
      </w:r>
      <w:r w:rsidR="00DF7132" w:rsidRPr="000160A7">
        <w:rPr>
          <w:bCs/>
          <w:lang w:eastAsia="pl-PL"/>
        </w:rPr>
        <w:t>Katedr</w:t>
      </w:r>
      <w:r w:rsidRPr="000160A7">
        <w:rPr>
          <w:bCs/>
          <w:lang w:eastAsia="pl-PL"/>
        </w:rPr>
        <w:t>a</w:t>
      </w:r>
      <w:r w:rsidR="00DF7132" w:rsidRPr="000160A7">
        <w:rPr>
          <w:bCs/>
          <w:lang w:eastAsia="pl-PL"/>
        </w:rPr>
        <w:t xml:space="preserve"> Hodowli i Użytkowania Koni UP w Lublinie</w:t>
      </w:r>
      <w:r w:rsidRPr="000160A7">
        <w:rPr>
          <w:bCs/>
          <w:lang w:eastAsia="pl-PL"/>
        </w:rPr>
        <w:t xml:space="preserve">): </w:t>
      </w:r>
      <w:r w:rsidR="00DF7132" w:rsidRPr="000160A7">
        <w:rPr>
          <w:bCs/>
          <w:lang w:eastAsia="pl-PL"/>
        </w:rPr>
        <w:t>e-mail</w:t>
      </w:r>
      <w:r w:rsidR="00AF1AB8" w:rsidRPr="000160A7">
        <w:rPr>
          <w:bCs/>
          <w:lang w:eastAsia="pl-PL"/>
        </w:rPr>
        <w:t xml:space="preserve"> </w:t>
      </w:r>
      <w:hyperlink r:id="rId7" w:history="1">
        <w:r w:rsidR="00AF1AB8" w:rsidRPr="000160A7">
          <w:rPr>
            <w:rStyle w:val="Hipercze"/>
            <w:color w:val="auto"/>
          </w:rPr>
          <w:t>anna.wisniewska@up.lublin.pl</w:t>
        </w:r>
      </w:hyperlink>
      <w:r w:rsidR="00AF1AB8" w:rsidRPr="000160A7">
        <w:t xml:space="preserve"> </w:t>
      </w:r>
      <w:r w:rsidR="00DF7132" w:rsidRPr="000160A7">
        <w:rPr>
          <w:bCs/>
          <w:lang w:eastAsia="pl-PL"/>
        </w:rPr>
        <w:t xml:space="preserve">lub </w:t>
      </w:r>
      <w:r w:rsidRPr="000160A7">
        <w:rPr>
          <w:bCs/>
          <w:lang w:eastAsia="pl-PL"/>
        </w:rPr>
        <w:t>telefonicznie:</w:t>
      </w:r>
      <w:r w:rsidR="00DF7132" w:rsidRPr="000160A7">
        <w:rPr>
          <w:bCs/>
          <w:lang w:eastAsia="pl-PL"/>
        </w:rPr>
        <w:t xml:space="preserve"> 515-677-966</w:t>
      </w:r>
      <w:r w:rsidR="000160A7">
        <w:rPr>
          <w:bCs/>
          <w:lang w:eastAsia="pl-PL"/>
        </w:rPr>
        <w:t>.</w:t>
      </w:r>
    </w:p>
    <w:p w14:paraId="330B3CFC" w14:textId="77777777" w:rsidR="00775DEE" w:rsidRPr="000160A7" w:rsidRDefault="00775DEE" w:rsidP="000160A7">
      <w:pPr>
        <w:jc w:val="both"/>
        <w:rPr>
          <w:bCs/>
          <w:lang w:eastAsia="pl-PL"/>
        </w:rPr>
      </w:pPr>
    </w:p>
    <w:p w14:paraId="1AC77675" w14:textId="2950C312" w:rsidR="000160A7" w:rsidRDefault="000160A7" w:rsidP="000160A7">
      <w:pPr>
        <w:tabs>
          <w:tab w:val="left" w:pos="4102"/>
        </w:tabs>
        <w:jc w:val="both"/>
      </w:pPr>
      <w:r>
        <w:rPr>
          <w:lang w:eastAsia="pl-PL"/>
        </w:rPr>
        <w:t xml:space="preserve">       </w:t>
      </w:r>
      <w:r w:rsidR="0009084A" w:rsidRPr="000160A7">
        <w:rPr>
          <w:lang w:eastAsia="pl-PL"/>
        </w:rPr>
        <w:t xml:space="preserve">Dla kuców uczestniczących w </w:t>
      </w:r>
      <w:r w:rsidR="007349B9" w:rsidRPr="000160A7">
        <w:rPr>
          <w:lang w:eastAsia="pl-PL"/>
        </w:rPr>
        <w:t>Czempionacie</w:t>
      </w:r>
      <w:r w:rsidR="0009084A" w:rsidRPr="000160A7">
        <w:rPr>
          <w:lang w:eastAsia="pl-PL"/>
        </w:rPr>
        <w:t xml:space="preserve"> będą dostępne boksy</w:t>
      </w:r>
      <w:r w:rsidR="0009084A" w:rsidRPr="000160A7">
        <w:rPr>
          <w:snapToGrid w:val="0"/>
          <w:lang w:eastAsia="pl-PL"/>
        </w:rPr>
        <w:t xml:space="preserve"> w stajni namiotowej -  rezerwacją jest wpłata wysokości</w:t>
      </w:r>
      <w:r w:rsidR="0009084A" w:rsidRPr="000160A7">
        <w:rPr>
          <w:snapToGrid w:val="0"/>
        </w:rPr>
        <w:t xml:space="preserve"> 120</w:t>
      </w:r>
      <w:r w:rsidR="0009084A" w:rsidRPr="000160A7">
        <w:rPr>
          <w:snapToGrid w:val="0"/>
          <w:lang w:eastAsia="pl-PL"/>
        </w:rPr>
        <w:t xml:space="preserve"> zł </w:t>
      </w:r>
      <w:r w:rsidR="000951E4" w:rsidRPr="000160A7">
        <w:rPr>
          <w:snapToGrid w:val="0"/>
          <w:lang w:eastAsia="pl-PL"/>
        </w:rPr>
        <w:t>za boks</w:t>
      </w:r>
      <w:r w:rsidR="0009084A" w:rsidRPr="000160A7">
        <w:rPr>
          <w:snapToGrid w:val="0"/>
          <w:lang w:eastAsia="pl-PL"/>
        </w:rPr>
        <w:t>, w nieprzekraczalnym terminie</w:t>
      </w:r>
      <w:r w:rsidR="000951E4" w:rsidRPr="000160A7">
        <w:rPr>
          <w:snapToGrid w:val="0"/>
          <w:lang w:eastAsia="pl-PL"/>
        </w:rPr>
        <w:t xml:space="preserve"> </w:t>
      </w:r>
      <w:r w:rsidR="00A03074" w:rsidRPr="000160A7">
        <w:rPr>
          <w:b/>
          <w:snapToGrid w:val="0"/>
          <w:lang w:eastAsia="pl-PL"/>
        </w:rPr>
        <w:t xml:space="preserve">do dnia </w:t>
      </w:r>
      <w:r w:rsidR="0009084A" w:rsidRPr="000160A7">
        <w:rPr>
          <w:b/>
          <w:snapToGrid w:val="0"/>
          <w:lang w:eastAsia="pl-PL"/>
        </w:rPr>
        <w:t>23 kwietnia 2021</w:t>
      </w:r>
      <w:r w:rsidR="00A03074" w:rsidRPr="000160A7">
        <w:rPr>
          <w:snapToGrid w:val="0"/>
          <w:lang w:eastAsia="pl-PL"/>
        </w:rPr>
        <w:t xml:space="preserve"> </w:t>
      </w:r>
      <w:r w:rsidR="00A03074" w:rsidRPr="000160A7">
        <w:rPr>
          <w:b/>
          <w:snapToGrid w:val="0"/>
          <w:lang w:eastAsia="pl-PL"/>
        </w:rPr>
        <w:t>r.</w:t>
      </w:r>
      <w:r w:rsidR="0009084A" w:rsidRPr="000160A7">
        <w:rPr>
          <w:snapToGrid w:val="0"/>
          <w:lang w:eastAsia="pl-PL"/>
        </w:rPr>
        <w:t xml:space="preserve">, na wyżej podane konto z dopiskiem </w:t>
      </w:r>
      <w:r w:rsidR="0009084A" w:rsidRPr="000160A7">
        <w:rPr>
          <w:b/>
          <w:snapToGrid w:val="0"/>
          <w:lang w:eastAsia="pl-PL"/>
        </w:rPr>
        <w:t>„</w:t>
      </w:r>
      <w:r w:rsidR="00D51525" w:rsidRPr="000160A7">
        <w:rPr>
          <w:b/>
          <w:snapToGrid w:val="0"/>
          <w:lang w:eastAsia="pl-PL"/>
        </w:rPr>
        <w:t>Boks i wpisać nazwy kuców</w:t>
      </w:r>
      <w:r w:rsidR="0009084A" w:rsidRPr="000160A7">
        <w:rPr>
          <w:b/>
          <w:snapToGrid w:val="0"/>
          <w:lang w:eastAsia="pl-PL"/>
        </w:rPr>
        <w:t>”</w:t>
      </w:r>
      <w:r w:rsidR="0009084A" w:rsidRPr="000160A7">
        <w:rPr>
          <w:snapToGrid w:val="0"/>
          <w:lang w:eastAsia="pl-PL"/>
        </w:rPr>
        <w:t xml:space="preserve">. Boksy będą dostępne </w:t>
      </w:r>
      <w:r w:rsidR="00D266D7">
        <w:rPr>
          <w:snapToGrid w:val="0"/>
          <w:lang w:eastAsia="pl-PL"/>
        </w:rPr>
        <w:t xml:space="preserve">  </w:t>
      </w:r>
      <w:r w:rsidR="0009084A" w:rsidRPr="000160A7">
        <w:rPr>
          <w:snapToGrid w:val="0"/>
          <w:lang w:eastAsia="pl-PL"/>
        </w:rPr>
        <w:t>od 08.05.2021</w:t>
      </w:r>
      <w:r w:rsidR="00FD7573">
        <w:rPr>
          <w:snapToGrid w:val="0"/>
          <w:lang w:eastAsia="pl-PL"/>
        </w:rPr>
        <w:t xml:space="preserve"> r.</w:t>
      </w:r>
      <w:r w:rsidR="0009084A" w:rsidRPr="000160A7">
        <w:rPr>
          <w:snapToGrid w:val="0"/>
          <w:lang w:eastAsia="pl-PL"/>
        </w:rPr>
        <w:t xml:space="preserve"> od godz. 15.00 do 10.05.2021 </w:t>
      </w:r>
      <w:r w:rsidR="00FD7573">
        <w:rPr>
          <w:snapToGrid w:val="0"/>
          <w:lang w:eastAsia="pl-PL"/>
        </w:rPr>
        <w:t xml:space="preserve">do </w:t>
      </w:r>
      <w:r w:rsidR="0009084A" w:rsidRPr="000160A7">
        <w:rPr>
          <w:snapToGrid w:val="0"/>
          <w:lang w:eastAsia="pl-PL"/>
        </w:rPr>
        <w:t xml:space="preserve">godz. 9.00 (nadzór nocny nad kucem w gestii </w:t>
      </w:r>
      <w:r w:rsidR="00FD7573">
        <w:rPr>
          <w:snapToGrid w:val="0"/>
          <w:lang w:eastAsia="pl-PL"/>
        </w:rPr>
        <w:t>w</w:t>
      </w:r>
      <w:r w:rsidR="0009084A" w:rsidRPr="000160A7">
        <w:rPr>
          <w:snapToGrid w:val="0"/>
          <w:lang w:eastAsia="pl-PL"/>
        </w:rPr>
        <w:t xml:space="preserve">ystawcy). Na odpowiedzialność </w:t>
      </w:r>
      <w:r w:rsidR="00FD7573">
        <w:rPr>
          <w:snapToGrid w:val="0"/>
          <w:lang w:eastAsia="pl-PL"/>
        </w:rPr>
        <w:t>w</w:t>
      </w:r>
      <w:r w:rsidR="0009084A" w:rsidRPr="000160A7">
        <w:rPr>
          <w:snapToGrid w:val="0"/>
          <w:lang w:eastAsia="pl-PL"/>
        </w:rPr>
        <w:t xml:space="preserve">ystawcy istnieje możliwość wstawienia do jednego boksu grupy kuców (nie dotyczy ogierów). Organizator zapewnia słomę do ścielenia i dostęp do ujęcia wody. Pasza i wiadra we własnym zakresie. </w:t>
      </w:r>
      <w:r w:rsidR="0009084A" w:rsidRPr="000160A7">
        <w:rPr>
          <w:b/>
          <w:bCs/>
          <w:snapToGrid w:val="0"/>
          <w:lang w:eastAsia="pl-PL"/>
        </w:rPr>
        <w:t>Na terenie Ośrodka Jeździeckiego UP w Lublinie nie ma możliwości uwiązywania koni do ogrodzeń, drzew itp. oraz korzystania z padoków.</w:t>
      </w:r>
      <w:r w:rsidR="00A03074" w:rsidRPr="000160A7">
        <w:t xml:space="preserve"> </w:t>
      </w:r>
    </w:p>
    <w:p w14:paraId="07A77FC7" w14:textId="77777777" w:rsidR="00775DEE" w:rsidRPr="000160A7" w:rsidRDefault="00775DEE" w:rsidP="000160A7">
      <w:pPr>
        <w:tabs>
          <w:tab w:val="left" w:pos="4102"/>
        </w:tabs>
        <w:jc w:val="both"/>
      </w:pPr>
    </w:p>
    <w:p w14:paraId="058F289E" w14:textId="05BCC308" w:rsidR="00775DEE" w:rsidRDefault="000160A7" w:rsidP="000160A7">
      <w:pPr>
        <w:tabs>
          <w:tab w:val="left" w:pos="4102"/>
        </w:tabs>
        <w:jc w:val="both"/>
      </w:pPr>
      <w:r>
        <w:t xml:space="preserve">      </w:t>
      </w:r>
      <w:r w:rsidR="00A03074" w:rsidRPr="000160A7">
        <w:t>Czempionat rozgrywany</w:t>
      </w:r>
      <w:r w:rsidR="00FD7573">
        <w:t xml:space="preserve"> będzie</w:t>
      </w:r>
      <w:r w:rsidR="00A03074" w:rsidRPr="000160A7">
        <w:t xml:space="preserve"> zgodnie z ustaleniami Polskiego Związku Jeździeckiego, określającymi zasady organizacji zawodów konnych. Obowiązywać będą środki</w:t>
      </w:r>
      <w:r w:rsidR="00FD7573" w:rsidRPr="000160A7">
        <w:t xml:space="preserve"> ostrożności</w:t>
      </w:r>
      <w:r w:rsidR="00A03074" w:rsidRPr="000160A7">
        <w:t xml:space="preserve"> </w:t>
      </w:r>
      <w:r w:rsidR="00D266D7">
        <w:t xml:space="preserve">                    </w:t>
      </w:r>
      <w:r w:rsidR="00A03074" w:rsidRPr="000160A7">
        <w:t xml:space="preserve">w zakresie ochrony przeciw </w:t>
      </w:r>
      <w:proofErr w:type="spellStart"/>
      <w:r w:rsidR="00A03074" w:rsidRPr="000160A7">
        <w:t>Covid</w:t>
      </w:r>
      <w:proofErr w:type="spellEnd"/>
      <w:r w:rsidR="00A03074" w:rsidRPr="000160A7">
        <w:t xml:space="preserve"> 19. na dzień 09.05.2021 r. Każdy uczestnik zobowiązany jest zapoznać się z treścią niniejszych wytycznych. Brak znajomości zapisów nie zwalnia z obowiązku stosowania się do ich treści.</w:t>
      </w:r>
      <w:r w:rsidR="0062550D" w:rsidRPr="000160A7">
        <w:t xml:space="preserve"> </w:t>
      </w:r>
    </w:p>
    <w:p w14:paraId="0A80417E" w14:textId="5DB6F05E" w:rsidR="00A03074" w:rsidRDefault="0062550D" w:rsidP="000160A7">
      <w:pPr>
        <w:tabs>
          <w:tab w:val="left" w:pos="4102"/>
        </w:tabs>
        <w:jc w:val="both"/>
      </w:pPr>
      <w:r w:rsidRPr="000160A7">
        <w:t>Z przyczyn niezależnych od Organizatora, Czempionat może być odwołany w każdym terminie.</w:t>
      </w:r>
      <w:r w:rsidR="00775DEE">
        <w:t xml:space="preserve"> Czempionat nie odbędzie się przy zgłoszeniu mniej niż </w:t>
      </w:r>
      <w:r w:rsidR="005B5880">
        <w:t>20</w:t>
      </w:r>
      <w:r w:rsidR="00775DEE">
        <w:t xml:space="preserve"> szt. koni. </w:t>
      </w:r>
    </w:p>
    <w:p w14:paraId="54D26512" w14:textId="77777777" w:rsidR="00775DEE" w:rsidRPr="000160A7" w:rsidRDefault="00775DEE" w:rsidP="000160A7">
      <w:pPr>
        <w:tabs>
          <w:tab w:val="left" w:pos="4102"/>
        </w:tabs>
        <w:jc w:val="both"/>
      </w:pPr>
    </w:p>
    <w:p w14:paraId="0AD8DB0A" w14:textId="11B8CD8C" w:rsidR="00DF7132" w:rsidRPr="000160A7" w:rsidRDefault="0009084A" w:rsidP="000160A7">
      <w:pPr>
        <w:autoSpaceDE w:val="0"/>
        <w:autoSpaceDN w:val="0"/>
        <w:adjustRightInd w:val="0"/>
        <w:jc w:val="both"/>
        <w:rPr>
          <w:snapToGrid w:val="0"/>
        </w:rPr>
      </w:pPr>
      <w:r w:rsidRPr="000160A7">
        <w:rPr>
          <w:snapToGrid w:val="0"/>
        </w:rPr>
        <w:t xml:space="preserve">Noclegi dla </w:t>
      </w:r>
      <w:r w:rsidR="00A03074" w:rsidRPr="000160A7">
        <w:rPr>
          <w:snapToGrid w:val="0"/>
        </w:rPr>
        <w:t xml:space="preserve">wystawców i </w:t>
      </w:r>
      <w:r w:rsidRPr="000160A7">
        <w:rPr>
          <w:snapToGrid w:val="0"/>
        </w:rPr>
        <w:t>obsługi k</w:t>
      </w:r>
      <w:r w:rsidR="00A03074" w:rsidRPr="000160A7">
        <w:rPr>
          <w:snapToGrid w:val="0"/>
        </w:rPr>
        <w:t>uców</w:t>
      </w:r>
      <w:r w:rsidRPr="000160A7">
        <w:rPr>
          <w:snapToGrid w:val="0"/>
        </w:rPr>
        <w:t xml:space="preserve"> we własnym zakresie </w:t>
      </w:r>
      <w:r w:rsidR="00FD7573">
        <w:rPr>
          <w:snapToGrid w:val="0"/>
        </w:rPr>
        <w:t>(</w:t>
      </w:r>
      <w:r w:rsidRPr="000160A7">
        <w:rPr>
          <w:snapToGrid w:val="0"/>
        </w:rPr>
        <w:t xml:space="preserve">z uwzględnieniem obowiązujących obostrzeń związanych z pandemią </w:t>
      </w:r>
      <w:proofErr w:type="spellStart"/>
      <w:r w:rsidRPr="000160A7">
        <w:rPr>
          <w:snapToGrid w:val="0"/>
        </w:rPr>
        <w:t>Covid</w:t>
      </w:r>
      <w:proofErr w:type="spellEnd"/>
      <w:r w:rsidRPr="000160A7">
        <w:rPr>
          <w:snapToGrid w:val="0"/>
        </w:rPr>
        <w:t xml:space="preserve"> 19</w:t>
      </w:r>
      <w:r w:rsidR="00FD7573">
        <w:rPr>
          <w:snapToGrid w:val="0"/>
        </w:rPr>
        <w:t xml:space="preserve"> </w:t>
      </w:r>
      <w:r w:rsidR="00FD7573" w:rsidRPr="002A4C75">
        <w:rPr>
          <w:snapToGrid w:val="0"/>
        </w:rPr>
        <w:t>na dzień 09.05.2021</w:t>
      </w:r>
      <w:r w:rsidR="00FD7573">
        <w:rPr>
          <w:snapToGrid w:val="0"/>
        </w:rPr>
        <w:t xml:space="preserve"> r.</w:t>
      </w:r>
      <w:r w:rsidR="00FD7573" w:rsidRPr="002A4C75">
        <w:rPr>
          <w:snapToGrid w:val="0"/>
        </w:rPr>
        <w:t>)</w:t>
      </w:r>
      <w:r w:rsidRPr="000160A7">
        <w:rPr>
          <w:snapToGrid w:val="0"/>
        </w:rPr>
        <w:t>.</w:t>
      </w:r>
      <w:r w:rsidR="0062550D" w:rsidRPr="000160A7">
        <w:rPr>
          <w:snapToGrid w:val="0"/>
        </w:rPr>
        <w:t xml:space="preserve"> </w:t>
      </w:r>
      <w:r w:rsidRPr="000160A7">
        <w:rPr>
          <w:snapToGrid w:val="0"/>
        </w:rPr>
        <w:t xml:space="preserve">Catering dostępny </w:t>
      </w:r>
      <w:r w:rsidR="00D51525" w:rsidRPr="000160A7">
        <w:rPr>
          <w:snapToGrid w:val="0"/>
        </w:rPr>
        <w:t xml:space="preserve">w dniu </w:t>
      </w:r>
      <w:r w:rsidRPr="000160A7">
        <w:rPr>
          <w:snapToGrid w:val="0"/>
        </w:rPr>
        <w:t>09.05.2021</w:t>
      </w:r>
      <w:r w:rsidR="00FD7573">
        <w:rPr>
          <w:snapToGrid w:val="0"/>
        </w:rPr>
        <w:t xml:space="preserve"> r</w:t>
      </w:r>
      <w:r w:rsidRPr="000160A7">
        <w:rPr>
          <w:snapToGrid w:val="0"/>
        </w:rPr>
        <w:t>. od godz. 9.00</w:t>
      </w:r>
      <w:r w:rsidR="00D51525" w:rsidRPr="000160A7">
        <w:rPr>
          <w:snapToGrid w:val="0"/>
        </w:rPr>
        <w:t xml:space="preserve"> do</w:t>
      </w:r>
      <w:r w:rsidR="0062550D" w:rsidRPr="000160A7">
        <w:rPr>
          <w:snapToGrid w:val="0"/>
        </w:rPr>
        <w:t xml:space="preserve"> zakończenia</w:t>
      </w:r>
      <w:r w:rsidR="00D51525" w:rsidRPr="000160A7">
        <w:rPr>
          <w:snapToGrid w:val="0"/>
        </w:rPr>
        <w:t xml:space="preserve"> imprezy</w:t>
      </w:r>
      <w:r w:rsidRPr="000160A7">
        <w:rPr>
          <w:snapToGrid w:val="0"/>
        </w:rPr>
        <w:t>.</w:t>
      </w:r>
    </w:p>
    <w:p w14:paraId="0D85006F" w14:textId="3377F2E0" w:rsidR="00DF7132" w:rsidRPr="000160A7" w:rsidRDefault="00DF7132" w:rsidP="000160A7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0160A7">
        <w:rPr>
          <w:b/>
          <w:bCs/>
          <w:lang w:eastAsia="pl-PL"/>
        </w:rPr>
        <w:t>Do obowiązków wystawców koni należy:</w:t>
      </w:r>
    </w:p>
    <w:p w14:paraId="426E5B0C" w14:textId="4D0E46E5" w:rsidR="00DF7132" w:rsidRPr="000160A7" w:rsidRDefault="00DF7132" w:rsidP="000160A7">
      <w:pPr>
        <w:widowControl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160A7">
        <w:rPr>
          <w:lang w:eastAsia="pl-PL"/>
        </w:rPr>
        <w:t>1. Zapewnienie</w:t>
      </w:r>
      <w:r w:rsidR="0062550D" w:rsidRPr="000160A7">
        <w:rPr>
          <w:lang w:eastAsia="pl-PL"/>
        </w:rPr>
        <w:t xml:space="preserve"> i pokrycie kosztów</w:t>
      </w:r>
      <w:r w:rsidRPr="000160A7">
        <w:rPr>
          <w:lang w:eastAsia="pl-PL"/>
        </w:rPr>
        <w:t xml:space="preserve"> transportu k</w:t>
      </w:r>
      <w:r w:rsidR="00511A81" w:rsidRPr="000160A7">
        <w:rPr>
          <w:lang w:eastAsia="pl-PL"/>
        </w:rPr>
        <w:t>uców</w:t>
      </w:r>
      <w:r w:rsidRPr="000160A7">
        <w:rPr>
          <w:lang w:eastAsia="pl-PL"/>
        </w:rPr>
        <w:t>.</w:t>
      </w:r>
    </w:p>
    <w:p w14:paraId="1EA7A218" w14:textId="37C29CC7" w:rsidR="00DF7132" w:rsidRPr="000160A7" w:rsidRDefault="00DF7132" w:rsidP="000160A7">
      <w:pPr>
        <w:widowControl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160A7">
        <w:rPr>
          <w:lang w:eastAsia="pl-PL"/>
        </w:rPr>
        <w:t xml:space="preserve">2. Opieka nad swoimi </w:t>
      </w:r>
      <w:r w:rsidR="00511A81" w:rsidRPr="000160A7">
        <w:rPr>
          <w:lang w:eastAsia="pl-PL"/>
        </w:rPr>
        <w:t xml:space="preserve">kucami </w:t>
      </w:r>
      <w:r w:rsidRPr="000160A7">
        <w:rPr>
          <w:lang w:eastAsia="pl-PL"/>
        </w:rPr>
        <w:t>w czasie trwania imprezy, a w szczególności:</w:t>
      </w:r>
    </w:p>
    <w:p w14:paraId="2002382E" w14:textId="27524AB1" w:rsidR="00DF7132" w:rsidRPr="000160A7" w:rsidRDefault="00DF7132" w:rsidP="000160A7">
      <w:pPr>
        <w:widowControl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160A7">
        <w:rPr>
          <w:lang w:eastAsia="pl-PL"/>
        </w:rPr>
        <w:t xml:space="preserve">     pojenie, karmienie i pielęgn</w:t>
      </w:r>
      <w:r w:rsidR="0062550D" w:rsidRPr="000160A7">
        <w:rPr>
          <w:lang w:eastAsia="pl-PL"/>
        </w:rPr>
        <w:t>owanie</w:t>
      </w:r>
      <w:r w:rsidR="00511A81" w:rsidRPr="000160A7">
        <w:rPr>
          <w:lang w:eastAsia="pl-PL"/>
        </w:rPr>
        <w:t>.</w:t>
      </w:r>
    </w:p>
    <w:p w14:paraId="1E7F8833" w14:textId="79B22BC1" w:rsidR="00DF7132" w:rsidRPr="000160A7" w:rsidRDefault="00DF7132" w:rsidP="000160A7">
      <w:pPr>
        <w:widowControl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160A7">
        <w:rPr>
          <w:lang w:eastAsia="pl-PL"/>
        </w:rPr>
        <w:t xml:space="preserve">3.  Czuwanie nad </w:t>
      </w:r>
      <w:r w:rsidR="0062550D" w:rsidRPr="000160A7">
        <w:rPr>
          <w:lang w:eastAsia="pl-PL"/>
        </w:rPr>
        <w:t>przestrzeganiem zasad</w:t>
      </w:r>
      <w:r w:rsidRPr="000160A7">
        <w:rPr>
          <w:lang w:eastAsia="pl-PL"/>
        </w:rPr>
        <w:t xml:space="preserve"> BHP podczas </w:t>
      </w:r>
      <w:r w:rsidR="0062550D" w:rsidRPr="000160A7">
        <w:rPr>
          <w:lang w:eastAsia="pl-PL"/>
        </w:rPr>
        <w:t>pobytu w Ośrodku Jeździeckim UP w Lublinie</w:t>
      </w:r>
      <w:r w:rsidR="00511A81" w:rsidRPr="000160A7">
        <w:rPr>
          <w:lang w:eastAsia="pl-PL"/>
        </w:rPr>
        <w:t>.</w:t>
      </w:r>
    </w:p>
    <w:p w14:paraId="76641A82" w14:textId="77777777" w:rsidR="00AD1740" w:rsidRDefault="00AD1740" w:rsidP="000160A7">
      <w:pPr>
        <w:autoSpaceDE w:val="0"/>
        <w:autoSpaceDN w:val="0"/>
        <w:adjustRightInd w:val="0"/>
        <w:jc w:val="both"/>
        <w:rPr>
          <w:b/>
          <w:bCs/>
        </w:rPr>
      </w:pPr>
    </w:p>
    <w:p w14:paraId="0C18695A" w14:textId="20018BFD" w:rsidR="00DF7132" w:rsidRPr="000160A7" w:rsidRDefault="00DF7132" w:rsidP="000160A7">
      <w:pPr>
        <w:autoSpaceDE w:val="0"/>
        <w:autoSpaceDN w:val="0"/>
        <w:adjustRightInd w:val="0"/>
        <w:jc w:val="both"/>
        <w:rPr>
          <w:b/>
          <w:bCs/>
        </w:rPr>
      </w:pPr>
      <w:r w:rsidRPr="000160A7">
        <w:rPr>
          <w:b/>
          <w:bCs/>
        </w:rPr>
        <w:t>UWAGA!!!</w:t>
      </w:r>
    </w:p>
    <w:p w14:paraId="105A20D9" w14:textId="309ED98A" w:rsidR="0005499E" w:rsidRPr="00665083" w:rsidRDefault="00DF7132" w:rsidP="00665083">
      <w:pPr>
        <w:autoSpaceDE w:val="0"/>
        <w:autoSpaceDN w:val="0"/>
        <w:adjustRightInd w:val="0"/>
        <w:jc w:val="both"/>
        <w:rPr>
          <w:lang w:eastAsia="pl-PL"/>
        </w:rPr>
      </w:pPr>
      <w:r w:rsidRPr="000160A7">
        <w:rPr>
          <w:bCs/>
        </w:rPr>
        <w:t xml:space="preserve">Organizatorzy </w:t>
      </w:r>
      <w:r w:rsidR="0062550D" w:rsidRPr="000160A7">
        <w:rPr>
          <w:bCs/>
        </w:rPr>
        <w:t>C</w:t>
      </w:r>
      <w:r w:rsidRPr="000160A7">
        <w:rPr>
          <w:bCs/>
        </w:rPr>
        <w:t xml:space="preserve">zempionatu nie </w:t>
      </w:r>
      <w:r w:rsidR="000F130C" w:rsidRPr="000160A7">
        <w:rPr>
          <w:bCs/>
        </w:rPr>
        <w:t xml:space="preserve">zapewniają </w:t>
      </w:r>
      <w:r w:rsidRPr="000160A7">
        <w:rPr>
          <w:bCs/>
        </w:rPr>
        <w:t>ubezpieczenia koni</w:t>
      </w:r>
      <w:r w:rsidR="00FD7573">
        <w:rPr>
          <w:bCs/>
        </w:rPr>
        <w:t xml:space="preserve"> </w:t>
      </w:r>
      <w:r w:rsidRPr="000160A7">
        <w:rPr>
          <w:bCs/>
        </w:rPr>
        <w:t>oraz nie odpowiadają za ewentualne wypadki</w:t>
      </w:r>
      <w:r w:rsidR="000F130C" w:rsidRPr="000160A7">
        <w:rPr>
          <w:bCs/>
        </w:rPr>
        <w:t>,</w:t>
      </w:r>
      <w:r w:rsidRPr="000160A7">
        <w:rPr>
          <w:bCs/>
        </w:rPr>
        <w:t xml:space="preserve"> szkody materialne</w:t>
      </w:r>
      <w:r w:rsidR="000F130C" w:rsidRPr="000160A7">
        <w:rPr>
          <w:bCs/>
        </w:rPr>
        <w:t xml:space="preserve"> i kradzieże</w:t>
      </w:r>
      <w:r w:rsidRPr="000160A7">
        <w:rPr>
          <w:bCs/>
        </w:rPr>
        <w:t xml:space="preserve"> powstałe w czasie transportu </w:t>
      </w:r>
      <w:r w:rsidR="0062550D" w:rsidRPr="000160A7">
        <w:rPr>
          <w:bCs/>
        </w:rPr>
        <w:t>kuców</w:t>
      </w:r>
      <w:r w:rsidRPr="000160A7">
        <w:rPr>
          <w:bCs/>
        </w:rPr>
        <w:t xml:space="preserve"> i </w:t>
      </w:r>
      <w:r w:rsidR="000F130C" w:rsidRPr="000160A7">
        <w:rPr>
          <w:bCs/>
        </w:rPr>
        <w:t>w trakcie</w:t>
      </w:r>
      <w:r w:rsidRPr="000160A7">
        <w:rPr>
          <w:bCs/>
        </w:rPr>
        <w:t xml:space="preserve"> Czempionatu.</w:t>
      </w:r>
    </w:p>
    <w:p w14:paraId="0BBA2315" w14:textId="77777777" w:rsidR="0018274A" w:rsidRPr="000160A7" w:rsidRDefault="0018274A" w:rsidP="000160A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0D6801D" w14:textId="664911A7" w:rsidR="00DF7132" w:rsidRPr="000160A7" w:rsidRDefault="00DF7132" w:rsidP="000160A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160A7">
        <w:rPr>
          <w:rFonts w:ascii="Times New Roman" w:hAnsi="Times New Roman" w:cs="Times New Roman"/>
          <w:b/>
          <w:bCs/>
          <w:color w:val="auto"/>
          <w:sz w:val="20"/>
          <w:szCs w:val="20"/>
        </w:rPr>
        <w:t>Kodeks Postępowania z Koniem</w:t>
      </w:r>
      <w:r w:rsidR="000F130C" w:rsidRPr="000160A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zaczerpnięty z zapisów Polskiego Związku Jeździeckiego</w:t>
      </w:r>
      <w:r w:rsidRPr="000160A7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1FFDCBDA" w14:textId="02B0A3A0" w:rsidR="00DF7132" w:rsidRPr="000160A7" w:rsidRDefault="00DF7132" w:rsidP="000160A7">
      <w:pPr>
        <w:pStyle w:val="Default"/>
        <w:ind w:left="-14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Polski Związek Jeździecki prosi wszystkie osoby zaangażowane w jakikolwiek sposób w sporty konne </w:t>
      </w:r>
      <w:r w:rsidR="00D266D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</w:t>
      </w: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o przestrzeganie poniżej przedstawionego kodeksu oraz zasady, że dobro konia jest najważniejsze. </w:t>
      </w:r>
    </w:p>
    <w:p w14:paraId="66823293" w14:textId="43933DCD" w:rsidR="00DF7132" w:rsidRPr="000160A7" w:rsidRDefault="00DF7132" w:rsidP="000160A7">
      <w:pPr>
        <w:pStyle w:val="Default"/>
        <w:ind w:left="-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</w:t>
      </w:r>
      <w:r w:rsidR="00D266D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</w:t>
      </w: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być podporządkowane współzawodnictwu sportowemu ani celom komercyjnym. </w:t>
      </w:r>
    </w:p>
    <w:p w14:paraId="2BDB1D13" w14:textId="77777777" w:rsidR="00DF7132" w:rsidRPr="000160A7" w:rsidRDefault="00DF7132" w:rsidP="000160A7">
      <w:pPr>
        <w:pStyle w:val="Default"/>
        <w:ind w:left="-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II. Na wszystkich etapach treningu i przygotowań konia do startu w zawodach, dobro konia musi stać ponad wszelkimi innymi wymaganiami. Dotyczy to stałej opieki, metod treningu, starannego obrządku, kucia i transportu. </w:t>
      </w:r>
    </w:p>
    <w:p w14:paraId="0FF73C6B" w14:textId="3BB4A1A7" w:rsidR="00DF7132" w:rsidRPr="000160A7" w:rsidRDefault="00DF7132" w:rsidP="000160A7">
      <w:pPr>
        <w:pStyle w:val="Default"/>
        <w:ind w:left="-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III. Konie i jeźdźcy muszą być wytrenowani, kompetentni i zdrowi zanim wezmą udział w zawodach. Odnosi się to także </w:t>
      </w:r>
      <w:r w:rsidR="00D266D7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do podawania leków i środków medycznych, zabiegów chirurgicznych zagrażających dobru konia lub ciąży klaczy, </w:t>
      </w:r>
      <w:r w:rsidR="00D266D7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oraz do przypadków nadużywania pomocy medycznej. </w:t>
      </w:r>
    </w:p>
    <w:p w14:paraId="1AD59889" w14:textId="77777777" w:rsidR="00DF7132" w:rsidRPr="000160A7" w:rsidRDefault="00DF7132" w:rsidP="000160A7">
      <w:pPr>
        <w:pStyle w:val="Default"/>
        <w:ind w:left="-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60A7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IV. Zawody nie mogą zagrażać dobru konia. Wymaga to zwrócenia szczególnej uwagi na teren zawodów, powierzchnię podłoża, pogodę, warunki stajenne, kondycję koni i ich bezpieczeństwo także podczas podróży powrotnej z zawodów. </w:t>
      </w:r>
    </w:p>
    <w:p w14:paraId="0F497413" w14:textId="4E00FA91" w:rsidR="00DF7132" w:rsidRPr="000160A7" w:rsidRDefault="00DF7132" w:rsidP="000160A7">
      <w:pPr>
        <w:pStyle w:val="Default"/>
        <w:ind w:left="-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V. Należy dołożyć wszelkich starań, aby zapewnić koniom staranną opiekę po zakończeniu zawodów, a także humanitarne traktowanie po zakończeniu kariery sportowej. Dotyczy to właściwej opieki weterynaryjnej obrażeń odniesionych </w:t>
      </w:r>
      <w:r w:rsidR="00D266D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</w:t>
      </w:r>
      <w:r w:rsidRPr="000160A7">
        <w:rPr>
          <w:rFonts w:ascii="Times New Roman" w:hAnsi="Times New Roman" w:cs="Times New Roman"/>
          <w:color w:val="auto"/>
          <w:sz w:val="20"/>
          <w:szCs w:val="20"/>
        </w:rPr>
        <w:t xml:space="preserve">na zawodach, spokojnej starości, ewentualnie eutanazji. </w:t>
      </w:r>
    </w:p>
    <w:p w14:paraId="0FF6A824" w14:textId="77777777" w:rsidR="00DF7132" w:rsidRPr="000160A7" w:rsidRDefault="00DF7132" w:rsidP="000160A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49D1924" w14:textId="77777777" w:rsidR="00DF7132" w:rsidRPr="000160A7" w:rsidRDefault="00DF7132" w:rsidP="000160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DA2610" w14:textId="77777777" w:rsidR="00DF7132" w:rsidRPr="000160A7" w:rsidRDefault="00DF7132" w:rsidP="000160A7">
      <w:pPr>
        <w:jc w:val="both"/>
        <w:rPr>
          <w:lang w:eastAsia="pl-PL"/>
        </w:rPr>
      </w:pPr>
      <w:r w:rsidRPr="000160A7">
        <w:rPr>
          <w:lang w:eastAsia="pl-PL"/>
        </w:rPr>
        <w:t xml:space="preserve"> </w:t>
      </w:r>
    </w:p>
    <w:p w14:paraId="425E46D2" w14:textId="77777777" w:rsidR="00DF7132" w:rsidRPr="000160A7" w:rsidRDefault="00DF7132" w:rsidP="000160A7">
      <w:pPr>
        <w:jc w:val="both"/>
        <w:rPr>
          <w:lang w:eastAsia="pl-PL"/>
        </w:rPr>
      </w:pPr>
    </w:p>
    <w:p w14:paraId="4EA1DF56" w14:textId="77777777" w:rsidR="00DF7132" w:rsidRPr="000160A7" w:rsidRDefault="00DF7132" w:rsidP="000160A7">
      <w:pPr>
        <w:jc w:val="both"/>
        <w:rPr>
          <w:lang w:eastAsia="pl-PL"/>
        </w:rPr>
      </w:pPr>
    </w:p>
    <w:sectPr w:rsidR="00DF7132" w:rsidRPr="000160A7" w:rsidSect="007629C9">
      <w:footnotePr>
        <w:pos w:val="beneathText"/>
      </w:footnotePr>
      <w:type w:val="continuous"/>
      <w:pgSz w:w="11905" w:h="16837"/>
      <w:pgMar w:top="899" w:right="990" w:bottom="993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82D"/>
    <w:multiLevelType w:val="hybridMultilevel"/>
    <w:tmpl w:val="030AF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4DE"/>
    <w:multiLevelType w:val="hybridMultilevel"/>
    <w:tmpl w:val="82D6B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5D9"/>
    <w:multiLevelType w:val="hybridMultilevel"/>
    <w:tmpl w:val="F2BA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03BD"/>
    <w:multiLevelType w:val="hybridMultilevel"/>
    <w:tmpl w:val="59EE69AC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3BBC49E4"/>
    <w:multiLevelType w:val="hybridMultilevel"/>
    <w:tmpl w:val="F2E04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127B"/>
    <w:multiLevelType w:val="hybridMultilevel"/>
    <w:tmpl w:val="66B22F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B0587"/>
    <w:multiLevelType w:val="hybridMultilevel"/>
    <w:tmpl w:val="57EC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875DC"/>
    <w:multiLevelType w:val="hybridMultilevel"/>
    <w:tmpl w:val="9F18E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34C0"/>
    <w:multiLevelType w:val="hybridMultilevel"/>
    <w:tmpl w:val="60481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57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DA"/>
    <w:rsid w:val="0000322B"/>
    <w:rsid w:val="000100CB"/>
    <w:rsid w:val="000160A7"/>
    <w:rsid w:val="00040F8B"/>
    <w:rsid w:val="0005499E"/>
    <w:rsid w:val="00065B57"/>
    <w:rsid w:val="00067383"/>
    <w:rsid w:val="00070D7B"/>
    <w:rsid w:val="000847F1"/>
    <w:rsid w:val="000856B7"/>
    <w:rsid w:val="0009084A"/>
    <w:rsid w:val="000951E4"/>
    <w:rsid w:val="000A43B7"/>
    <w:rsid w:val="000C2E4F"/>
    <w:rsid w:val="000C3FB8"/>
    <w:rsid w:val="000F130C"/>
    <w:rsid w:val="00143C67"/>
    <w:rsid w:val="00152DB8"/>
    <w:rsid w:val="00154E6F"/>
    <w:rsid w:val="00180862"/>
    <w:rsid w:val="0018274A"/>
    <w:rsid w:val="001A5E72"/>
    <w:rsid w:val="001B075A"/>
    <w:rsid w:val="001E1C4F"/>
    <w:rsid w:val="00206A6C"/>
    <w:rsid w:val="002410F3"/>
    <w:rsid w:val="0024150A"/>
    <w:rsid w:val="00246060"/>
    <w:rsid w:val="00280FDD"/>
    <w:rsid w:val="0028746F"/>
    <w:rsid w:val="00291A2B"/>
    <w:rsid w:val="002A544C"/>
    <w:rsid w:val="002A7717"/>
    <w:rsid w:val="002C35FE"/>
    <w:rsid w:val="002C3ECA"/>
    <w:rsid w:val="002E1CEB"/>
    <w:rsid w:val="002F4AE1"/>
    <w:rsid w:val="00314358"/>
    <w:rsid w:val="003270C2"/>
    <w:rsid w:val="003373EA"/>
    <w:rsid w:val="0035471E"/>
    <w:rsid w:val="00371CB9"/>
    <w:rsid w:val="00373861"/>
    <w:rsid w:val="00397F9A"/>
    <w:rsid w:val="003A00BC"/>
    <w:rsid w:val="003C24BF"/>
    <w:rsid w:val="003E3AB2"/>
    <w:rsid w:val="003F7027"/>
    <w:rsid w:val="0040111E"/>
    <w:rsid w:val="00416383"/>
    <w:rsid w:val="004210DC"/>
    <w:rsid w:val="00452914"/>
    <w:rsid w:val="00472091"/>
    <w:rsid w:val="00487E51"/>
    <w:rsid w:val="004A7BD7"/>
    <w:rsid w:val="004C15D8"/>
    <w:rsid w:val="004D4AF6"/>
    <w:rsid w:val="004E1EC9"/>
    <w:rsid w:val="004E44A1"/>
    <w:rsid w:val="004F459E"/>
    <w:rsid w:val="005017B7"/>
    <w:rsid w:val="00503A21"/>
    <w:rsid w:val="00505318"/>
    <w:rsid w:val="00511A81"/>
    <w:rsid w:val="00511C2E"/>
    <w:rsid w:val="00511D78"/>
    <w:rsid w:val="00533832"/>
    <w:rsid w:val="0057230B"/>
    <w:rsid w:val="005778B6"/>
    <w:rsid w:val="005A335C"/>
    <w:rsid w:val="005B5880"/>
    <w:rsid w:val="00620E71"/>
    <w:rsid w:val="0062550D"/>
    <w:rsid w:val="006418A0"/>
    <w:rsid w:val="00642676"/>
    <w:rsid w:val="00647C77"/>
    <w:rsid w:val="00651ADA"/>
    <w:rsid w:val="00656E83"/>
    <w:rsid w:val="00665083"/>
    <w:rsid w:val="0068055C"/>
    <w:rsid w:val="00681CE2"/>
    <w:rsid w:val="00693D9F"/>
    <w:rsid w:val="006A320C"/>
    <w:rsid w:val="006C42B7"/>
    <w:rsid w:val="006D4D54"/>
    <w:rsid w:val="006F589F"/>
    <w:rsid w:val="006F66DC"/>
    <w:rsid w:val="006F7858"/>
    <w:rsid w:val="007179AF"/>
    <w:rsid w:val="007302D5"/>
    <w:rsid w:val="007349B9"/>
    <w:rsid w:val="0074082C"/>
    <w:rsid w:val="007628AE"/>
    <w:rsid w:val="007629C9"/>
    <w:rsid w:val="00771DCC"/>
    <w:rsid w:val="00775DEE"/>
    <w:rsid w:val="0078074D"/>
    <w:rsid w:val="007B5DFC"/>
    <w:rsid w:val="007D33BC"/>
    <w:rsid w:val="007D6483"/>
    <w:rsid w:val="007F7805"/>
    <w:rsid w:val="00827956"/>
    <w:rsid w:val="00853C43"/>
    <w:rsid w:val="00864B09"/>
    <w:rsid w:val="00865E15"/>
    <w:rsid w:val="00885AF3"/>
    <w:rsid w:val="00896DE5"/>
    <w:rsid w:val="008D769E"/>
    <w:rsid w:val="008E140F"/>
    <w:rsid w:val="008F3C88"/>
    <w:rsid w:val="009046A9"/>
    <w:rsid w:val="0090678C"/>
    <w:rsid w:val="00963D54"/>
    <w:rsid w:val="00997B46"/>
    <w:rsid w:val="009A1C84"/>
    <w:rsid w:val="009A660A"/>
    <w:rsid w:val="009C0673"/>
    <w:rsid w:val="009D3040"/>
    <w:rsid w:val="00A03074"/>
    <w:rsid w:val="00A44755"/>
    <w:rsid w:val="00A63D2B"/>
    <w:rsid w:val="00A707A3"/>
    <w:rsid w:val="00A750D4"/>
    <w:rsid w:val="00AB1204"/>
    <w:rsid w:val="00AD1740"/>
    <w:rsid w:val="00AE37E0"/>
    <w:rsid w:val="00AE5DFB"/>
    <w:rsid w:val="00AE7294"/>
    <w:rsid w:val="00AF06E2"/>
    <w:rsid w:val="00AF1AB8"/>
    <w:rsid w:val="00AF5321"/>
    <w:rsid w:val="00B13A0B"/>
    <w:rsid w:val="00B5295E"/>
    <w:rsid w:val="00B541C9"/>
    <w:rsid w:val="00B74A4F"/>
    <w:rsid w:val="00B77556"/>
    <w:rsid w:val="00B942BE"/>
    <w:rsid w:val="00BA77F9"/>
    <w:rsid w:val="00BA7D82"/>
    <w:rsid w:val="00BB7AB9"/>
    <w:rsid w:val="00BC0A00"/>
    <w:rsid w:val="00BD4672"/>
    <w:rsid w:val="00BE39B8"/>
    <w:rsid w:val="00BE630D"/>
    <w:rsid w:val="00BF08DD"/>
    <w:rsid w:val="00BF2D5D"/>
    <w:rsid w:val="00C03594"/>
    <w:rsid w:val="00C0551B"/>
    <w:rsid w:val="00C10642"/>
    <w:rsid w:val="00C22FC9"/>
    <w:rsid w:val="00C35440"/>
    <w:rsid w:val="00C4196B"/>
    <w:rsid w:val="00CA77D2"/>
    <w:rsid w:val="00CE0B1E"/>
    <w:rsid w:val="00CF0306"/>
    <w:rsid w:val="00CF0496"/>
    <w:rsid w:val="00CF605F"/>
    <w:rsid w:val="00CF7EAF"/>
    <w:rsid w:val="00D00B3D"/>
    <w:rsid w:val="00D025B1"/>
    <w:rsid w:val="00D15EC9"/>
    <w:rsid w:val="00D266D7"/>
    <w:rsid w:val="00D27E50"/>
    <w:rsid w:val="00D51525"/>
    <w:rsid w:val="00D51CA8"/>
    <w:rsid w:val="00D61191"/>
    <w:rsid w:val="00D6167B"/>
    <w:rsid w:val="00D734DB"/>
    <w:rsid w:val="00D748BB"/>
    <w:rsid w:val="00D76014"/>
    <w:rsid w:val="00D836E9"/>
    <w:rsid w:val="00D90CD6"/>
    <w:rsid w:val="00D97AB6"/>
    <w:rsid w:val="00DA044D"/>
    <w:rsid w:val="00DC241C"/>
    <w:rsid w:val="00DD03BB"/>
    <w:rsid w:val="00DD2ACE"/>
    <w:rsid w:val="00DD7A93"/>
    <w:rsid w:val="00DD7C8A"/>
    <w:rsid w:val="00DE7EC3"/>
    <w:rsid w:val="00DF7132"/>
    <w:rsid w:val="00E052BC"/>
    <w:rsid w:val="00E35284"/>
    <w:rsid w:val="00E36A7D"/>
    <w:rsid w:val="00E53917"/>
    <w:rsid w:val="00E80B03"/>
    <w:rsid w:val="00E962EB"/>
    <w:rsid w:val="00EC6D8A"/>
    <w:rsid w:val="00F26B62"/>
    <w:rsid w:val="00F3686B"/>
    <w:rsid w:val="00F4530D"/>
    <w:rsid w:val="00F45473"/>
    <w:rsid w:val="00F46BE3"/>
    <w:rsid w:val="00F541B5"/>
    <w:rsid w:val="00F65074"/>
    <w:rsid w:val="00FD174F"/>
    <w:rsid w:val="00FD2CF7"/>
    <w:rsid w:val="00FD7573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48375"/>
  <w14:defaultImageDpi w14:val="0"/>
  <w15:docId w15:val="{1CE64BB7-D8DD-42E6-8E09-5D386720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uiPriority="0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uiPriority="0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ADA"/>
    <w:pPr>
      <w:widowControl w:val="0"/>
      <w:suppressAutoHyphens/>
    </w:pPr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30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4530D"/>
    <w:rPr>
      <w:rFonts w:ascii="Calibri Light" w:hAnsi="Calibri Light"/>
      <w:b/>
      <w:sz w:val="26"/>
      <w:lang w:val="x-none" w:eastAsia="en-US"/>
    </w:rPr>
  </w:style>
  <w:style w:type="paragraph" w:styleId="NormalnyWeb">
    <w:name w:val="Normal (Web)"/>
    <w:basedOn w:val="Normalny"/>
    <w:uiPriority w:val="99"/>
    <w:rsid w:val="00651ADA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666666"/>
      <w:sz w:val="20"/>
      <w:szCs w:val="20"/>
      <w:lang w:eastAsia="pl-PL"/>
    </w:rPr>
  </w:style>
  <w:style w:type="character" w:styleId="Pogrubienie">
    <w:name w:val="Strong"/>
    <w:uiPriority w:val="99"/>
    <w:qFormat/>
    <w:rsid w:val="00651ADA"/>
    <w:rPr>
      <w:rFonts w:cs="Times New Roman"/>
      <w:b/>
    </w:rPr>
  </w:style>
  <w:style w:type="character" w:styleId="Hipercze">
    <w:name w:val="Hyperlink"/>
    <w:uiPriority w:val="99"/>
    <w:rsid w:val="00651AD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A335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A335C"/>
    <w:pPr>
      <w:ind w:left="708"/>
    </w:pPr>
  </w:style>
  <w:style w:type="character" w:customStyle="1" w:styleId="Nierozpoznanawzmianka1">
    <w:name w:val="Nierozpoznana wzmianka1"/>
    <w:uiPriority w:val="99"/>
    <w:semiHidden/>
    <w:rsid w:val="00511C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rsid w:val="000847F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0847F1"/>
    <w:rPr>
      <w:rFonts w:ascii="Segoe UI" w:eastAsia="Times New Roman" w:hAnsi="Segoe UI"/>
      <w:sz w:val="18"/>
      <w:lang w:val="x-none" w:eastAsia="en-US"/>
    </w:rPr>
  </w:style>
  <w:style w:type="character" w:styleId="Odwoaniedokomentarza">
    <w:name w:val="annotation reference"/>
    <w:uiPriority w:val="99"/>
    <w:rsid w:val="008E140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E14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E140F"/>
    <w:rPr>
      <w:rFonts w:eastAsia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14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E140F"/>
    <w:rPr>
      <w:rFonts w:eastAsia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0100CB"/>
    <w:rPr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4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wisniew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hk@tlen.pl" TargetMode="External"/><Relationship Id="rId5" Type="http://schemas.openxmlformats.org/officeDocument/2006/relationships/hyperlink" Target="mailto:lzhk@tl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Kolstrung</dc:creator>
  <cp:keywords/>
  <dc:description/>
  <cp:lastModifiedBy>Anna Pieniak</cp:lastModifiedBy>
  <cp:revision>2</cp:revision>
  <cp:lastPrinted>2021-03-31T08:03:00Z</cp:lastPrinted>
  <dcterms:created xsi:type="dcterms:W3CDTF">2021-04-01T05:22:00Z</dcterms:created>
  <dcterms:modified xsi:type="dcterms:W3CDTF">2021-04-01T05:22:00Z</dcterms:modified>
</cp:coreProperties>
</file>